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9B1E31" w14:textId="7C0503E8" w:rsidR="00D034F1" w:rsidRPr="00531FD9" w:rsidRDefault="00D034F1" w:rsidP="00D034F1">
      <w:pPr>
        <w:spacing w:after="0"/>
        <w:rPr>
          <w:rFonts w:ascii="Times New Roman" w:hAnsi="Times New Roman" w:cs="Times New Roman"/>
          <w:b/>
          <w:bCs/>
          <w:sz w:val="28"/>
          <w:szCs w:val="28"/>
        </w:rPr>
      </w:pPr>
      <w:r w:rsidRPr="00531FD9">
        <w:rPr>
          <w:rFonts w:ascii="Times New Roman" w:hAnsi="Times New Roman" w:cs="Times New Roman"/>
          <w:b/>
          <w:bCs/>
          <w:sz w:val="28"/>
          <w:szCs w:val="28"/>
        </w:rPr>
        <w:t>Corpus documentaire : Autour de la loi de 2004 interdisant les signes religieux ostensibles à l’école</w:t>
      </w:r>
    </w:p>
    <w:p w14:paraId="2FE2147E" w14:textId="6773CCB8" w:rsidR="00D034F1" w:rsidRPr="00531FD9" w:rsidRDefault="00917777" w:rsidP="00D034F1">
      <w:pPr>
        <w:spacing w:after="0"/>
        <w:jc w:val="center"/>
        <w:rPr>
          <w:rFonts w:ascii="Times New Roman" w:hAnsi="Times New Roman" w:cs="Times New Roman"/>
          <w:b/>
          <w:bCs/>
          <w:color w:val="FF0000"/>
          <w:sz w:val="28"/>
          <w:szCs w:val="28"/>
        </w:rPr>
      </w:pPr>
      <w:r>
        <w:rPr>
          <w:noProof/>
        </w:rPr>
        <mc:AlternateContent>
          <mc:Choice Requires="wps">
            <w:drawing>
              <wp:anchor distT="0" distB="0" distL="114300" distR="114300" simplePos="0" relativeHeight="251660288" behindDoc="0" locked="0" layoutInCell="1" allowOverlap="1" wp14:anchorId="4950A9DA" wp14:editId="60CA5E0D">
                <wp:simplePos x="0" y="0"/>
                <wp:positionH relativeFrom="column">
                  <wp:posOffset>96107</wp:posOffset>
                </wp:positionH>
                <wp:positionV relativeFrom="paragraph">
                  <wp:posOffset>69451</wp:posOffset>
                </wp:positionV>
                <wp:extent cx="6985590" cy="1679944"/>
                <wp:effectExtent l="0" t="0" r="25400" b="15875"/>
                <wp:wrapNone/>
                <wp:docPr id="2"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85590" cy="1679944"/>
                        </a:xfrm>
                        <a:prstGeom prst="rect">
                          <a:avLst/>
                        </a:prstGeom>
                        <a:solidFill>
                          <a:schemeClr val="lt1"/>
                        </a:solidFill>
                        <a:ln w="19050">
                          <a:solidFill>
                            <a:schemeClr val="tx1"/>
                          </a:solidFill>
                        </a:ln>
                      </wps:spPr>
                      <wps:txbx>
                        <w:txbxContent>
                          <w:p w14:paraId="55321942" w14:textId="77777777" w:rsidR="00D034F1" w:rsidRPr="00531FD9" w:rsidRDefault="00D034F1" w:rsidP="00D034F1">
                            <w:pPr>
                              <w:rPr>
                                <w:rFonts w:ascii="Times New Roman" w:hAnsi="Times New Roman" w:cs="Times New Roman"/>
                                <w:b/>
                                <w:bCs/>
                                <w:i/>
                                <w:iCs/>
                                <w:sz w:val="28"/>
                                <w:szCs w:val="28"/>
                              </w:rPr>
                            </w:pPr>
                            <w:r w:rsidRPr="00531FD9">
                              <w:rPr>
                                <w:rFonts w:ascii="Times New Roman" w:hAnsi="Times New Roman" w:cs="Times New Roman"/>
                                <w:b/>
                                <w:bCs/>
                                <w:i/>
                                <w:iCs/>
                                <w:sz w:val="28"/>
                                <w:szCs w:val="28"/>
                              </w:rPr>
                              <w:t>Objectif : Préparer ses arguments pour participer au « débat parlementaire »</w:t>
                            </w:r>
                          </w:p>
                          <w:p w14:paraId="7DFFE565" w14:textId="77777777" w:rsidR="00D034F1" w:rsidRPr="00BC1910" w:rsidRDefault="00D034F1" w:rsidP="00D034F1">
                            <w:pPr>
                              <w:spacing w:after="0" w:line="240" w:lineRule="auto"/>
                              <w:rPr>
                                <w:rFonts w:ascii="Times New Roman" w:hAnsi="Times New Roman" w:cs="Times New Roman"/>
                                <w:b/>
                                <w:bCs/>
                                <w:i/>
                                <w:iCs/>
                                <w:sz w:val="28"/>
                                <w:szCs w:val="28"/>
                                <w:u w:val="single"/>
                              </w:rPr>
                            </w:pPr>
                            <w:r w:rsidRPr="00BC1910">
                              <w:rPr>
                                <w:rFonts w:ascii="Times New Roman" w:hAnsi="Times New Roman" w:cs="Times New Roman"/>
                                <w:b/>
                                <w:bCs/>
                                <w:i/>
                                <w:iCs/>
                                <w:sz w:val="28"/>
                                <w:szCs w:val="28"/>
                                <w:u w:val="single"/>
                              </w:rPr>
                              <w:t>Consignes :</w:t>
                            </w:r>
                          </w:p>
                          <w:p w14:paraId="5D104D86" w14:textId="77777777" w:rsidR="00D034F1" w:rsidRPr="00531FD9" w:rsidRDefault="00D034F1" w:rsidP="00D034F1">
                            <w:pPr>
                              <w:spacing w:after="0" w:line="240" w:lineRule="auto"/>
                              <w:rPr>
                                <w:rFonts w:ascii="Times New Roman" w:hAnsi="Times New Roman" w:cs="Times New Roman"/>
                                <w:sz w:val="28"/>
                                <w:szCs w:val="28"/>
                              </w:rPr>
                            </w:pPr>
                            <w:r w:rsidRPr="00531FD9">
                              <w:rPr>
                                <w:rFonts w:ascii="Times New Roman" w:hAnsi="Times New Roman" w:cs="Times New Roman"/>
                                <w:sz w:val="28"/>
                                <w:szCs w:val="28"/>
                              </w:rPr>
                              <w:t xml:space="preserve">-compléter un tableau qui liste les arguments </w:t>
                            </w:r>
                            <w:r>
                              <w:rPr>
                                <w:rFonts w:ascii="Times New Roman" w:hAnsi="Times New Roman" w:cs="Times New Roman"/>
                                <w:sz w:val="28"/>
                                <w:szCs w:val="28"/>
                              </w:rPr>
                              <w:t xml:space="preserve">pour ou contre </w:t>
                            </w:r>
                            <w:r w:rsidRPr="00531FD9">
                              <w:rPr>
                                <w:rFonts w:ascii="Times New Roman" w:hAnsi="Times New Roman" w:cs="Times New Roman"/>
                                <w:sz w:val="28"/>
                                <w:szCs w:val="28"/>
                              </w:rPr>
                              <w:t xml:space="preserve">une loi interdisant les signes religieux à l’école </w:t>
                            </w:r>
                          </w:p>
                          <w:p w14:paraId="557AF501" w14:textId="7F554D6D" w:rsidR="00D034F1" w:rsidRPr="006F4C7F" w:rsidRDefault="00D034F1" w:rsidP="00D034F1">
                            <w:pPr>
                              <w:spacing w:after="0" w:line="240" w:lineRule="auto"/>
                              <w:rPr>
                                <w:rFonts w:ascii="Times New Roman" w:hAnsi="Times New Roman" w:cs="Times New Roman"/>
                                <w:sz w:val="28"/>
                                <w:szCs w:val="28"/>
                              </w:rPr>
                            </w:pPr>
                            <w:r w:rsidRPr="00531FD9">
                              <w:rPr>
                                <w:rFonts w:ascii="Times New Roman" w:hAnsi="Times New Roman" w:cs="Times New Roman"/>
                                <w:sz w:val="28"/>
                                <w:szCs w:val="28"/>
                              </w:rPr>
                              <w:t xml:space="preserve">-Tu dois lire et chercher à comprendre </w:t>
                            </w:r>
                            <w:r w:rsidRPr="00BC1910">
                              <w:rPr>
                                <w:rFonts w:ascii="Times New Roman" w:hAnsi="Times New Roman" w:cs="Times New Roman"/>
                                <w:b/>
                                <w:bCs/>
                                <w:sz w:val="28"/>
                                <w:szCs w:val="28"/>
                              </w:rPr>
                              <w:t>au moin</w:t>
                            </w:r>
                            <w:r w:rsidR="00917777">
                              <w:rPr>
                                <w:rFonts w:ascii="Times New Roman" w:hAnsi="Times New Roman" w:cs="Times New Roman"/>
                                <w:b/>
                                <w:bCs/>
                                <w:sz w:val="28"/>
                                <w:szCs w:val="28"/>
                              </w:rPr>
                              <w:t>s 5</w:t>
                            </w:r>
                            <w:r w:rsidRPr="00531FD9">
                              <w:rPr>
                                <w:rFonts w:ascii="Times New Roman" w:hAnsi="Times New Roman" w:cs="Times New Roman"/>
                                <w:sz w:val="28"/>
                                <w:szCs w:val="28"/>
                              </w:rPr>
                              <w:t xml:space="preserve"> documents de ce corpus. Certains</w:t>
                            </w:r>
                            <w:r w:rsidR="00917777">
                              <w:rPr>
                                <w:rFonts w:ascii="Times New Roman" w:hAnsi="Times New Roman" w:cs="Times New Roman"/>
                                <w:sz w:val="28"/>
                                <w:szCs w:val="28"/>
                              </w:rPr>
                              <w:t xml:space="preserve"> </w:t>
                            </w:r>
                            <w:r w:rsidRPr="00531FD9">
                              <w:rPr>
                                <w:rFonts w:ascii="Times New Roman" w:hAnsi="Times New Roman" w:cs="Times New Roman"/>
                                <w:sz w:val="28"/>
                                <w:szCs w:val="28"/>
                              </w:rPr>
                              <w:t>documents sont plus difficiles</w:t>
                            </w:r>
                            <w:r w:rsidR="00917777">
                              <w:rPr>
                                <w:rFonts w:ascii="Times New Roman" w:hAnsi="Times New Roman" w:cs="Times New Roman"/>
                                <w:sz w:val="28"/>
                                <w:szCs w:val="28"/>
                              </w:rPr>
                              <w:t xml:space="preserve">, identifiés comme cela : </w:t>
                            </w:r>
                            <w:r w:rsidR="00917777" w:rsidRPr="00917777">
                              <w:rPr>
                                <w:rFonts w:ascii="Times New Roman" w:hAnsi="Times New Roman" w:cs="Times New Roman"/>
                                <w:noProof/>
                                <w:sz w:val="28"/>
                                <w:szCs w:val="28"/>
                              </w:rPr>
                              <w:drawing>
                                <wp:inline distT="0" distB="0" distL="0" distR="0" wp14:anchorId="1C92D059" wp14:editId="199DD1B1">
                                  <wp:extent cx="329565" cy="297815"/>
                                  <wp:effectExtent l="0" t="0" r="0" b="698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29565" cy="297815"/>
                                          </a:xfrm>
                                          <a:prstGeom prst="rect">
                                            <a:avLst/>
                                          </a:prstGeom>
                                          <a:noFill/>
                                          <a:ln>
                                            <a:noFill/>
                                          </a:ln>
                                        </pic:spPr>
                                      </pic:pic>
                                    </a:graphicData>
                                  </a:graphic>
                                </wp:inline>
                              </w:drawing>
                            </w:r>
                            <w:r w:rsidR="00917777">
                              <w:rPr>
                                <w:rFonts w:ascii="Times New Roman" w:hAnsi="Times New Roman" w:cs="Times New Roman"/>
                                <w:sz w:val="28"/>
                                <w:szCs w:val="28"/>
                              </w:rPr>
                              <w:t xml:space="preserve">    </w:t>
                            </w:r>
                            <w:r w:rsidRPr="00531FD9">
                              <w:rPr>
                                <w:rFonts w:ascii="Times New Roman" w:hAnsi="Times New Roman" w:cs="Times New Roman"/>
                                <w:sz w:val="28"/>
                                <w:szCs w:val="28"/>
                              </w:rPr>
                              <w:t>Tu dois en utiliser au moins</w:t>
                            </w:r>
                            <w:r w:rsidR="00917777">
                              <w:rPr>
                                <w:rFonts w:ascii="Times New Roman" w:hAnsi="Times New Roman" w:cs="Times New Roman"/>
                                <w:sz w:val="28"/>
                                <w:szCs w:val="28"/>
                              </w:rPr>
                              <w:t xml:space="preserve"> un</w:t>
                            </w:r>
                            <w:r w:rsidRPr="00531FD9">
                              <w:rPr>
                                <w:rFonts w:ascii="Times New Roman" w:hAnsi="Times New Roman" w:cs="Times New Roman"/>
                                <w:sz w:val="28"/>
                                <w:szCs w:val="28"/>
                              </w:rPr>
                              <w:t xml:space="preserve">. </w:t>
                            </w:r>
                          </w:p>
                          <w:p w14:paraId="691613B5" w14:textId="77777777" w:rsidR="00D034F1" w:rsidRDefault="00D034F1" w:rsidP="00D034F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4950A9DA" id="_x0000_t202" coordsize="21600,21600" o:spt="202" path="m,l,21600r21600,l21600,xe">
                <v:stroke joinstyle="miter"/>
                <v:path gradientshapeok="t" o:connecttype="rect"/>
              </v:shapetype>
              <v:shape id="Zone de texte 3" o:spid="_x0000_s1026" type="#_x0000_t202" style="position:absolute;left:0;text-align:left;margin-left:7.55pt;margin-top:5.45pt;width:550.05pt;height:13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" fillcolor="white [3201]" strokecolor="black [3213]" strokeweight="1.5pt">
                <v:path arrowok="t"/>
                <v:textbox>
                  <w:txbxContent>
                    <w:p w14:paraId="55321942" w14:textId="77777777" w:rsidR="00D034F1" w:rsidRPr="00531FD9" w:rsidRDefault="00D034F1" w:rsidP="00D034F1">
                      <w:pPr>
                        <w:rPr>
                          <w:rFonts w:ascii="Times New Roman" w:hAnsi="Times New Roman" w:cs="Times New Roman"/>
                          <w:b/>
                          <w:bCs/>
                          <w:i/>
                          <w:iCs/>
                          <w:sz w:val="28"/>
                          <w:szCs w:val="28"/>
                        </w:rPr>
                      </w:pPr>
                      <w:r w:rsidRPr="00531FD9">
                        <w:rPr>
                          <w:rFonts w:ascii="Times New Roman" w:hAnsi="Times New Roman" w:cs="Times New Roman"/>
                          <w:b/>
                          <w:bCs/>
                          <w:i/>
                          <w:iCs/>
                          <w:sz w:val="28"/>
                          <w:szCs w:val="28"/>
                        </w:rPr>
                        <w:t>Objectif : Préparer ses arguments pour participer au « débat parlementaire »</w:t>
                      </w:r>
                    </w:p>
                    <w:p w14:paraId="7DFFE565" w14:textId="77777777" w:rsidR="00D034F1" w:rsidRPr="00BC1910" w:rsidRDefault="00D034F1" w:rsidP="00D034F1">
                      <w:pPr>
                        <w:spacing w:after="0" w:line="240" w:lineRule="auto"/>
                        <w:rPr>
                          <w:rFonts w:ascii="Times New Roman" w:hAnsi="Times New Roman" w:cs="Times New Roman"/>
                          <w:b/>
                          <w:bCs/>
                          <w:i/>
                          <w:iCs/>
                          <w:sz w:val="28"/>
                          <w:szCs w:val="28"/>
                          <w:u w:val="single"/>
                        </w:rPr>
                      </w:pPr>
                      <w:r w:rsidRPr="00BC1910">
                        <w:rPr>
                          <w:rFonts w:ascii="Times New Roman" w:hAnsi="Times New Roman" w:cs="Times New Roman"/>
                          <w:b/>
                          <w:bCs/>
                          <w:i/>
                          <w:iCs/>
                          <w:sz w:val="28"/>
                          <w:szCs w:val="28"/>
                          <w:u w:val="single"/>
                        </w:rPr>
                        <w:t>Consignes :</w:t>
                      </w:r>
                    </w:p>
                    <w:p w14:paraId="5D104D86" w14:textId="77777777" w:rsidR="00D034F1" w:rsidRPr="00531FD9" w:rsidRDefault="00D034F1" w:rsidP="00D034F1">
                      <w:pPr>
                        <w:spacing w:after="0" w:line="240" w:lineRule="auto"/>
                        <w:rPr>
                          <w:rFonts w:ascii="Times New Roman" w:hAnsi="Times New Roman" w:cs="Times New Roman"/>
                          <w:sz w:val="28"/>
                          <w:szCs w:val="28"/>
                        </w:rPr>
                      </w:pPr>
                      <w:r w:rsidRPr="00531FD9">
                        <w:rPr>
                          <w:rFonts w:ascii="Times New Roman" w:hAnsi="Times New Roman" w:cs="Times New Roman"/>
                          <w:sz w:val="28"/>
                          <w:szCs w:val="28"/>
                        </w:rPr>
                        <w:t xml:space="preserve">-compléter un tableau qui liste les arguments </w:t>
                      </w:r>
                      <w:r>
                        <w:rPr>
                          <w:rFonts w:ascii="Times New Roman" w:hAnsi="Times New Roman" w:cs="Times New Roman"/>
                          <w:sz w:val="28"/>
                          <w:szCs w:val="28"/>
                        </w:rPr>
                        <w:t xml:space="preserve">pour ou contre </w:t>
                      </w:r>
                      <w:r w:rsidRPr="00531FD9">
                        <w:rPr>
                          <w:rFonts w:ascii="Times New Roman" w:hAnsi="Times New Roman" w:cs="Times New Roman"/>
                          <w:sz w:val="28"/>
                          <w:szCs w:val="28"/>
                        </w:rPr>
                        <w:t xml:space="preserve">une loi interdisant les signes religieux à l’école </w:t>
                      </w:r>
                    </w:p>
                    <w:p w14:paraId="557AF501" w14:textId="7F554D6D" w:rsidR="00D034F1" w:rsidRPr="006F4C7F" w:rsidRDefault="00D034F1" w:rsidP="00D034F1">
                      <w:pPr>
                        <w:spacing w:after="0" w:line="240" w:lineRule="auto"/>
                        <w:rPr>
                          <w:rFonts w:ascii="Times New Roman" w:hAnsi="Times New Roman" w:cs="Times New Roman"/>
                          <w:sz w:val="28"/>
                          <w:szCs w:val="28"/>
                        </w:rPr>
                      </w:pPr>
                      <w:r w:rsidRPr="00531FD9">
                        <w:rPr>
                          <w:rFonts w:ascii="Times New Roman" w:hAnsi="Times New Roman" w:cs="Times New Roman"/>
                          <w:sz w:val="28"/>
                          <w:szCs w:val="28"/>
                        </w:rPr>
                        <w:t xml:space="preserve">-Tu dois lire et chercher à comprendre </w:t>
                      </w:r>
                      <w:r w:rsidRPr="00BC1910">
                        <w:rPr>
                          <w:rFonts w:ascii="Times New Roman" w:hAnsi="Times New Roman" w:cs="Times New Roman"/>
                          <w:b/>
                          <w:bCs/>
                          <w:sz w:val="28"/>
                          <w:szCs w:val="28"/>
                        </w:rPr>
                        <w:t>au moin</w:t>
                      </w:r>
                      <w:r w:rsidR="00917777">
                        <w:rPr>
                          <w:rFonts w:ascii="Times New Roman" w:hAnsi="Times New Roman" w:cs="Times New Roman"/>
                          <w:b/>
                          <w:bCs/>
                          <w:sz w:val="28"/>
                          <w:szCs w:val="28"/>
                        </w:rPr>
                        <w:t>s 5</w:t>
                      </w:r>
                      <w:r w:rsidRPr="00531FD9">
                        <w:rPr>
                          <w:rFonts w:ascii="Times New Roman" w:hAnsi="Times New Roman" w:cs="Times New Roman"/>
                          <w:sz w:val="28"/>
                          <w:szCs w:val="28"/>
                        </w:rPr>
                        <w:t xml:space="preserve"> documents de ce corpus. Certains</w:t>
                      </w:r>
                      <w:r w:rsidR="00917777">
                        <w:rPr>
                          <w:rFonts w:ascii="Times New Roman" w:hAnsi="Times New Roman" w:cs="Times New Roman"/>
                          <w:sz w:val="28"/>
                          <w:szCs w:val="28"/>
                        </w:rPr>
                        <w:t xml:space="preserve"> </w:t>
                      </w:r>
                      <w:r w:rsidRPr="00531FD9">
                        <w:rPr>
                          <w:rFonts w:ascii="Times New Roman" w:hAnsi="Times New Roman" w:cs="Times New Roman"/>
                          <w:sz w:val="28"/>
                          <w:szCs w:val="28"/>
                        </w:rPr>
                        <w:t>documents sont plus difficiles</w:t>
                      </w:r>
                      <w:r w:rsidR="00917777">
                        <w:rPr>
                          <w:rFonts w:ascii="Times New Roman" w:hAnsi="Times New Roman" w:cs="Times New Roman"/>
                          <w:sz w:val="28"/>
                          <w:szCs w:val="28"/>
                        </w:rPr>
                        <w:t xml:space="preserve">, identifiés comme cela : </w:t>
                      </w:r>
                      <w:r w:rsidR="00917777" w:rsidRPr="00917777">
                        <w:rPr>
                          <w:rFonts w:ascii="Times New Roman" w:hAnsi="Times New Roman" w:cs="Times New Roman"/>
                          <w:noProof/>
                          <w:sz w:val="28"/>
                          <w:szCs w:val="28"/>
                        </w:rPr>
                        <w:drawing>
                          <wp:inline distT="0" distB="0" distL="0" distR="0" wp14:anchorId="1C92D059" wp14:editId="199DD1B1">
                            <wp:extent cx="329565" cy="297815"/>
                            <wp:effectExtent l="0" t="0" r="0" b="698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29565" cy="297815"/>
                                    </a:xfrm>
                                    <a:prstGeom prst="rect">
                                      <a:avLst/>
                                    </a:prstGeom>
                                    <a:noFill/>
                                    <a:ln>
                                      <a:noFill/>
                                    </a:ln>
                                  </pic:spPr>
                                </pic:pic>
                              </a:graphicData>
                            </a:graphic>
                          </wp:inline>
                        </w:drawing>
                      </w:r>
                      <w:r w:rsidR="00917777">
                        <w:rPr>
                          <w:rFonts w:ascii="Times New Roman" w:hAnsi="Times New Roman" w:cs="Times New Roman"/>
                          <w:sz w:val="28"/>
                          <w:szCs w:val="28"/>
                        </w:rPr>
                        <w:t xml:space="preserve">    </w:t>
                      </w:r>
                      <w:r w:rsidRPr="00531FD9">
                        <w:rPr>
                          <w:rFonts w:ascii="Times New Roman" w:hAnsi="Times New Roman" w:cs="Times New Roman"/>
                          <w:sz w:val="28"/>
                          <w:szCs w:val="28"/>
                        </w:rPr>
                        <w:t>Tu dois en utiliser au moins</w:t>
                      </w:r>
                      <w:r w:rsidR="00917777">
                        <w:rPr>
                          <w:rFonts w:ascii="Times New Roman" w:hAnsi="Times New Roman" w:cs="Times New Roman"/>
                          <w:sz w:val="28"/>
                          <w:szCs w:val="28"/>
                        </w:rPr>
                        <w:t xml:space="preserve"> un</w:t>
                      </w:r>
                      <w:r w:rsidRPr="00531FD9">
                        <w:rPr>
                          <w:rFonts w:ascii="Times New Roman" w:hAnsi="Times New Roman" w:cs="Times New Roman"/>
                          <w:sz w:val="28"/>
                          <w:szCs w:val="28"/>
                        </w:rPr>
                        <w:t xml:space="preserve">. </w:t>
                      </w:r>
                    </w:p>
                    <w:p w14:paraId="691613B5" w14:textId="77777777" w:rsidR="00D034F1" w:rsidRDefault="00D034F1" w:rsidP="00D034F1"/>
                  </w:txbxContent>
                </v:textbox>
              </v:shape>
            </w:pict>
          </mc:Fallback>
        </mc:AlternateContent>
      </w:r>
    </w:p>
    <w:p w14:paraId="0F3905AF" w14:textId="77777777" w:rsidR="00D034F1" w:rsidRDefault="00D034F1" w:rsidP="00D034F1">
      <w:pPr>
        <w:spacing w:after="0"/>
        <w:rPr>
          <w:rStyle w:val="lev"/>
          <w:rFonts w:ascii="Times New Roman" w:hAnsi="Times New Roman" w:cs="Times New Roman"/>
          <w:sz w:val="28"/>
          <w:szCs w:val="28"/>
        </w:rPr>
      </w:pPr>
    </w:p>
    <w:p w14:paraId="199BD13C" w14:textId="77777777" w:rsidR="00D034F1" w:rsidRDefault="00D034F1" w:rsidP="00D034F1">
      <w:pPr>
        <w:spacing w:after="0"/>
        <w:rPr>
          <w:rStyle w:val="lev"/>
          <w:rFonts w:ascii="Times New Roman" w:hAnsi="Times New Roman" w:cs="Times New Roman"/>
          <w:sz w:val="28"/>
          <w:szCs w:val="28"/>
        </w:rPr>
      </w:pPr>
    </w:p>
    <w:p w14:paraId="09B6A94A" w14:textId="77777777" w:rsidR="00D034F1" w:rsidRDefault="00D034F1" w:rsidP="00D034F1">
      <w:pPr>
        <w:spacing w:after="0"/>
        <w:rPr>
          <w:rStyle w:val="lev"/>
          <w:rFonts w:ascii="Times New Roman" w:hAnsi="Times New Roman" w:cs="Times New Roman"/>
          <w:sz w:val="28"/>
          <w:szCs w:val="28"/>
        </w:rPr>
      </w:pPr>
    </w:p>
    <w:p w14:paraId="3F894217" w14:textId="77777777" w:rsidR="00D034F1" w:rsidRDefault="00D034F1" w:rsidP="00D034F1">
      <w:pPr>
        <w:spacing w:after="0"/>
        <w:rPr>
          <w:rStyle w:val="lev"/>
          <w:rFonts w:ascii="Times New Roman" w:hAnsi="Times New Roman" w:cs="Times New Roman"/>
          <w:sz w:val="28"/>
          <w:szCs w:val="28"/>
        </w:rPr>
      </w:pPr>
    </w:p>
    <w:p w14:paraId="0FB94DC4" w14:textId="77777777" w:rsidR="00D034F1" w:rsidRDefault="00D034F1" w:rsidP="00D034F1">
      <w:pPr>
        <w:spacing w:after="0"/>
        <w:rPr>
          <w:rStyle w:val="lev"/>
          <w:rFonts w:ascii="Times New Roman" w:hAnsi="Times New Roman" w:cs="Times New Roman"/>
          <w:sz w:val="28"/>
          <w:szCs w:val="28"/>
        </w:rPr>
      </w:pPr>
    </w:p>
    <w:p w14:paraId="52E910C6" w14:textId="77777777" w:rsidR="00D034F1" w:rsidRDefault="00D034F1" w:rsidP="00D034F1">
      <w:pPr>
        <w:spacing w:after="0"/>
        <w:rPr>
          <w:rStyle w:val="lev"/>
          <w:rFonts w:ascii="Times New Roman" w:hAnsi="Times New Roman" w:cs="Times New Roman"/>
          <w:sz w:val="28"/>
          <w:szCs w:val="28"/>
        </w:rPr>
      </w:pPr>
    </w:p>
    <w:p w14:paraId="52355B16" w14:textId="77777777" w:rsidR="00D034F1" w:rsidRDefault="00D034F1" w:rsidP="00D034F1">
      <w:pPr>
        <w:spacing w:after="0"/>
        <w:rPr>
          <w:rStyle w:val="lev"/>
          <w:rFonts w:ascii="Times New Roman" w:hAnsi="Times New Roman" w:cs="Times New Roman"/>
          <w:sz w:val="28"/>
          <w:szCs w:val="28"/>
        </w:rPr>
      </w:pPr>
    </w:p>
    <w:p w14:paraId="25B6EE5E" w14:textId="77777777" w:rsidR="007C5748" w:rsidRDefault="007C5748" w:rsidP="00D034F1">
      <w:pPr>
        <w:spacing w:after="0" w:line="240" w:lineRule="auto"/>
        <w:rPr>
          <w:rStyle w:val="lev"/>
          <w:rFonts w:ascii="Times New Roman" w:hAnsi="Times New Roman" w:cs="Times New Roman"/>
          <w:sz w:val="28"/>
          <w:szCs w:val="28"/>
        </w:rPr>
      </w:pPr>
    </w:p>
    <w:p w14:paraId="63F44F0E" w14:textId="31019B7E" w:rsidR="00D034F1" w:rsidRPr="000750BC" w:rsidRDefault="00D034F1" w:rsidP="00D034F1">
      <w:pPr>
        <w:spacing w:after="0" w:line="240" w:lineRule="auto"/>
        <w:rPr>
          <w:rFonts w:ascii="Times New Roman" w:hAnsi="Times New Roman" w:cs="Times New Roman"/>
          <w:sz w:val="28"/>
          <w:szCs w:val="28"/>
        </w:rPr>
      </w:pPr>
      <w:r w:rsidRPr="000750BC">
        <w:rPr>
          <w:rStyle w:val="lev"/>
          <w:rFonts w:ascii="Times New Roman" w:hAnsi="Times New Roman" w:cs="Times New Roman"/>
          <w:sz w:val="28"/>
          <w:szCs w:val="28"/>
        </w:rPr>
        <w:t xml:space="preserve">Document 1 : Extrait d’une interview issu d’un débat sur la laïcité au Québec (de nombreux arguments qui sont les mêmes que ceux entendus chez nous) </w:t>
      </w:r>
    </w:p>
    <w:p w14:paraId="2E89B3CA" w14:textId="0DE95616" w:rsidR="00D034F1" w:rsidRDefault="00D034F1" w:rsidP="00D034F1">
      <w:pPr>
        <w:spacing w:after="0"/>
        <w:rPr>
          <w:rFonts w:ascii="Times New Roman" w:hAnsi="Times New Roman" w:cs="Times New Roman"/>
          <w:sz w:val="28"/>
          <w:szCs w:val="28"/>
        </w:rPr>
      </w:pPr>
      <w:r w:rsidRPr="000750BC">
        <w:rPr>
          <w:rStyle w:val="lev"/>
          <w:rFonts w:ascii="Times New Roman" w:hAnsi="Times New Roman" w:cs="Times New Roman"/>
          <w:b w:val="0"/>
          <w:bCs w:val="0"/>
          <w:sz w:val="28"/>
          <w:szCs w:val="28"/>
        </w:rPr>
        <w:t>L’interdiction de porter des signes religieux brime</w:t>
      </w:r>
      <w:r w:rsidR="00D94FA9">
        <w:rPr>
          <w:rStyle w:val="lev"/>
          <w:rFonts w:ascii="Times New Roman" w:hAnsi="Times New Roman" w:cs="Times New Roman"/>
          <w:b w:val="0"/>
          <w:bCs w:val="0"/>
          <w:sz w:val="28"/>
          <w:szCs w:val="28"/>
        </w:rPr>
        <w:t>rait</w:t>
      </w:r>
      <w:r w:rsidR="00B75E79">
        <w:rPr>
          <w:rStyle w:val="lev"/>
          <w:rFonts w:ascii="Times New Roman" w:hAnsi="Times New Roman" w:cs="Times New Roman"/>
          <w:b w:val="0"/>
          <w:bCs w:val="0"/>
          <w:sz w:val="28"/>
          <w:szCs w:val="28"/>
        </w:rPr>
        <w:t>*</w:t>
      </w:r>
      <w:r w:rsidRPr="000750BC">
        <w:rPr>
          <w:rStyle w:val="lev"/>
          <w:rFonts w:ascii="Times New Roman" w:hAnsi="Times New Roman" w:cs="Times New Roman"/>
          <w:b w:val="0"/>
          <w:bCs w:val="0"/>
          <w:sz w:val="28"/>
          <w:szCs w:val="28"/>
        </w:rPr>
        <w:t xml:space="preserve"> la liberté de religion.</w:t>
      </w:r>
      <w:r w:rsidRPr="000750BC">
        <w:rPr>
          <w:rFonts w:ascii="Times New Roman" w:hAnsi="Times New Roman" w:cs="Times New Roman"/>
          <w:sz w:val="28"/>
          <w:szCs w:val="28"/>
        </w:rPr>
        <w:t xml:space="preserve"> Aucune religion n’oblige le port de signes ou de vêtements religieux. Que ce soit chez les chrétiens, les juifs</w:t>
      </w:r>
      <w:r w:rsidR="00B75E79">
        <w:rPr>
          <w:rFonts w:ascii="Times New Roman" w:hAnsi="Times New Roman" w:cs="Times New Roman"/>
          <w:sz w:val="28"/>
          <w:szCs w:val="28"/>
        </w:rPr>
        <w:t xml:space="preserve"> </w:t>
      </w:r>
      <w:r w:rsidRPr="000750BC">
        <w:rPr>
          <w:rFonts w:ascii="Times New Roman" w:hAnsi="Times New Roman" w:cs="Times New Roman"/>
          <w:sz w:val="28"/>
          <w:szCs w:val="28"/>
        </w:rPr>
        <w:t>ou les musulmans, la très vaste majorité des croyants pratiquants ne porte pas de signes distinctifs.  Ceux et celles qui en portent affirment d’ailleurs le faire par libre choix</w:t>
      </w:r>
      <w:r w:rsidR="00B75E79">
        <w:rPr>
          <w:rFonts w:ascii="Times New Roman" w:hAnsi="Times New Roman" w:cs="Times New Roman"/>
          <w:sz w:val="28"/>
          <w:szCs w:val="28"/>
        </w:rPr>
        <w:t> </w:t>
      </w:r>
      <w:r w:rsidRPr="000750BC">
        <w:rPr>
          <w:rFonts w:ascii="Times New Roman" w:hAnsi="Times New Roman" w:cs="Times New Roman"/>
          <w:sz w:val="28"/>
          <w:szCs w:val="28"/>
        </w:rPr>
        <w:t>; si c’est un libre choix, ce n’est pas une obligation.</w:t>
      </w:r>
    </w:p>
    <w:p w14:paraId="25929AA9" w14:textId="2DC406FD" w:rsidR="00B75E79" w:rsidRPr="00B75E79" w:rsidRDefault="00B75E79" w:rsidP="00D034F1">
      <w:pPr>
        <w:spacing w:after="0"/>
        <w:rPr>
          <w:rFonts w:ascii="Times New Roman" w:hAnsi="Times New Roman" w:cs="Times New Roman"/>
          <w:i/>
          <w:iCs/>
          <w:sz w:val="28"/>
          <w:szCs w:val="28"/>
        </w:rPr>
      </w:pPr>
      <w:r w:rsidRPr="00B75E79">
        <w:rPr>
          <w:rFonts w:ascii="Times New Roman" w:hAnsi="Times New Roman" w:cs="Times New Roman"/>
          <w:i/>
          <w:iCs/>
          <w:sz w:val="28"/>
          <w:szCs w:val="28"/>
        </w:rPr>
        <w:t>*limite</w:t>
      </w:r>
      <w:r w:rsidR="00D94FA9">
        <w:rPr>
          <w:rFonts w:ascii="Times New Roman" w:hAnsi="Times New Roman" w:cs="Times New Roman"/>
          <w:i/>
          <w:iCs/>
          <w:sz w:val="28"/>
          <w:szCs w:val="28"/>
        </w:rPr>
        <w:t>rait</w:t>
      </w:r>
      <w:r>
        <w:rPr>
          <w:rFonts w:ascii="Times New Roman" w:hAnsi="Times New Roman" w:cs="Times New Roman"/>
          <w:i/>
          <w:iCs/>
          <w:sz w:val="28"/>
          <w:szCs w:val="28"/>
        </w:rPr>
        <w:t>, freine</w:t>
      </w:r>
      <w:r w:rsidR="00D94FA9">
        <w:rPr>
          <w:rFonts w:ascii="Times New Roman" w:hAnsi="Times New Roman" w:cs="Times New Roman"/>
          <w:i/>
          <w:iCs/>
          <w:sz w:val="28"/>
          <w:szCs w:val="28"/>
        </w:rPr>
        <w:t>rait</w:t>
      </w:r>
    </w:p>
    <w:p w14:paraId="73C30ED7" w14:textId="77777777" w:rsidR="00D034F1" w:rsidRPr="000750BC" w:rsidRDefault="00D034F1" w:rsidP="00D034F1">
      <w:pPr>
        <w:spacing w:after="0"/>
        <w:rPr>
          <w:rFonts w:ascii="Times New Roman" w:hAnsi="Times New Roman" w:cs="Times New Roman"/>
          <w:sz w:val="28"/>
          <w:szCs w:val="28"/>
        </w:rPr>
      </w:pPr>
    </w:p>
    <w:p w14:paraId="2EC7C138" w14:textId="7A3270D6" w:rsidR="000750BC" w:rsidRPr="000750BC" w:rsidRDefault="00D034F1" w:rsidP="00D034F1">
      <w:pPr>
        <w:spacing w:after="0"/>
        <w:rPr>
          <w:rFonts w:ascii="Times New Roman" w:hAnsi="Times New Roman" w:cs="Times New Roman"/>
          <w:b/>
          <w:bCs/>
          <w:sz w:val="28"/>
          <w:szCs w:val="28"/>
        </w:rPr>
      </w:pPr>
      <w:r w:rsidRPr="000750BC">
        <w:rPr>
          <w:rFonts w:ascii="Times New Roman" w:hAnsi="Times New Roman" w:cs="Times New Roman"/>
          <w:b/>
          <w:bCs/>
          <w:sz w:val="28"/>
          <w:szCs w:val="28"/>
        </w:rPr>
        <w:t>Document 2 : Article sur les arguments autour de la loi de 2004</w:t>
      </w:r>
    </w:p>
    <w:p w14:paraId="36D88331" w14:textId="07B26CFA" w:rsidR="00D034F1" w:rsidRPr="000750BC" w:rsidRDefault="00D034F1" w:rsidP="00D034F1">
      <w:pPr>
        <w:spacing w:after="0"/>
        <w:rPr>
          <w:rFonts w:ascii="Times New Roman" w:hAnsi="Times New Roman" w:cs="Times New Roman"/>
          <w:sz w:val="28"/>
          <w:szCs w:val="28"/>
        </w:rPr>
      </w:pPr>
      <w:r w:rsidRPr="000750BC">
        <w:rPr>
          <w:rStyle w:val="lev"/>
          <w:rFonts w:ascii="Times New Roman" w:hAnsi="Times New Roman" w:cs="Times New Roman"/>
          <w:b w:val="0"/>
          <w:bCs w:val="0"/>
          <w:sz w:val="28"/>
          <w:szCs w:val="28"/>
        </w:rPr>
        <w:t xml:space="preserve">Parce que l’école est un lieu qui doit être, autant que possible, préservé des affrontements intercommunautaires ainsi que du </w:t>
      </w:r>
      <w:r w:rsidRPr="000750BC">
        <w:rPr>
          <w:rStyle w:val="lev"/>
          <w:rFonts w:ascii="Times New Roman" w:hAnsi="Times New Roman" w:cs="Times New Roman"/>
          <w:b w:val="0"/>
          <w:bCs w:val="0"/>
          <w:sz w:val="28"/>
          <w:szCs w:val="28"/>
          <w:u w:val="single"/>
        </w:rPr>
        <w:t>prosélytisme*</w:t>
      </w:r>
      <w:r w:rsidRPr="000750BC">
        <w:rPr>
          <w:rStyle w:val="lev"/>
          <w:rFonts w:ascii="Times New Roman" w:hAnsi="Times New Roman" w:cs="Times New Roman"/>
          <w:b w:val="0"/>
          <w:bCs w:val="0"/>
          <w:sz w:val="28"/>
          <w:szCs w:val="28"/>
        </w:rPr>
        <w:t>.</w:t>
      </w:r>
      <w:r w:rsidRPr="000750BC">
        <w:rPr>
          <w:rFonts w:ascii="Times New Roman" w:hAnsi="Times New Roman" w:cs="Times New Roman"/>
          <w:b/>
          <w:bCs/>
          <w:sz w:val="28"/>
          <w:szCs w:val="28"/>
        </w:rPr>
        <w:t xml:space="preserve"> </w:t>
      </w:r>
      <w:r w:rsidRPr="000750BC">
        <w:rPr>
          <w:rFonts w:ascii="Times New Roman" w:hAnsi="Times New Roman" w:cs="Times New Roman"/>
          <w:sz w:val="28"/>
          <w:szCs w:val="28"/>
        </w:rPr>
        <w:t xml:space="preserve">Le port du foulard peut être considéré comme une forme de pression sur les jeunes filles </w:t>
      </w:r>
      <w:r w:rsidR="004B28B9" w:rsidRPr="000750BC">
        <w:rPr>
          <w:rFonts w:ascii="Times New Roman" w:hAnsi="Times New Roman" w:cs="Times New Roman"/>
          <w:sz w:val="28"/>
          <w:szCs w:val="28"/>
        </w:rPr>
        <w:t>(</w:t>
      </w:r>
      <w:r w:rsidR="004B28B9" w:rsidRPr="000750BC">
        <w:rPr>
          <w:rStyle w:val="Accentuation"/>
          <w:rFonts w:ascii="Times New Roman" w:hAnsi="Times New Roman" w:cs="Times New Roman"/>
          <w:sz w:val="28"/>
          <w:szCs w:val="28"/>
        </w:rPr>
        <w:t>« Tu</w:t>
      </w:r>
      <w:r w:rsidRPr="000750BC">
        <w:rPr>
          <w:rStyle w:val="Accentuation"/>
          <w:rFonts w:ascii="Times New Roman" w:hAnsi="Times New Roman" w:cs="Times New Roman"/>
          <w:sz w:val="28"/>
          <w:szCs w:val="28"/>
        </w:rPr>
        <w:t xml:space="preserve"> n’es pas une bonne musulmane si tu ne portes pas le </w:t>
      </w:r>
      <w:r w:rsidR="004B28B9" w:rsidRPr="000750BC">
        <w:rPr>
          <w:rStyle w:val="Accentuation"/>
          <w:rFonts w:ascii="Times New Roman" w:hAnsi="Times New Roman" w:cs="Times New Roman"/>
          <w:sz w:val="28"/>
          <w:szCs w:val="28"/>
        </w:rPr>
        <w:t>foulard »</w:t>
      </w:r>
      <w:r w:rsidRPr="000750BC">
        <w:rPr>
          <w:rFonts w:ascii="Times New Roman" w:hAnsi="Times New Roman" w:cs="Times New Roman"/>
          <w:sz w:val="28"/>
          <w:szCs w:val="28"/>
        </w:rPr>
        <w:t>) alors que faire ses cinq prières par jour, par exemple, est tout autant, si ce n’est plus, fondamental dans la pratique de l’islam.</w:t>
      </w:r>
    </w:p>
    <w:p w14:paraId="16CD495F" w14:textId="77777777" w:rsidR="00D034F1" w:rsidRPr="000750BC" w:rsidRDefault="00D034F1" w:rsidP="00D034F1">
      <w:pPr>
        <w:spacing w:after="0"/>
        <w:rPr>
          <w:rFonts w:ascii="Times New Roman" w:hAnsi="Times New Roman" w:cs="Times New Roman"/>
          <w:i/>
          <w:iCs/>
          <w:sz w:val="28"/>
          <w:szCs w:val="28"/>
        </w:rPr>
      </w:pPr>
      <w:r w:rsidRPr="000750BC">
        <w:rPr>
          <w:rFonts w:ascii="Times New Roman" w:hAnsi="Times New Roman" w:cs="Times New Roman"/>
          <w:i/>
          <w:iCs/>
          <w:sz w:val="28"/>
          <w:szCs w:val="28"/>
        </w:rPr>
        <w:t>Article du 17 décembre 2013 sur les arguments pro et anti-loi, Slate.</w:t>
      </w:r>
    </w:p>
    <w:p w14:paraId="5C84925C" w14:textId="77777777" w:rsidR="00D034F1" w:rsidRPr="000750BC" w:rsidRDefault="00D034F1" w:rsidP="00D034F1">
      <w:pPr>
        <w:spacing w:after="0"/>
        <w:rPr>
          <w:rFonts w:ascii="Times New Roman" w:hAnsi="Times New Roman" w:cs="Times New Roman"/>
          <w:i/>
          <w:iCs/>
          <w:sz w:val="28"/>
          <w:szCs w:val="28"/>
        </w:rPr>
      </w:pPr>
      <w:r w:rsidRPr="000750BC">
        <w:rPr>
          <w:rFonts w:ascii="Times New Roman" w:hAnsi="Times New Roman" w:cs="Times New Roman"/>
          <w:i/>
          <w:iCs/>
          <w:sz w:val="28"/>
          <w:szCs w:val="28"/>
        </w:rPr>
        <w:t>*chercher à convertir d’autres personnes à sa foi, à ses croyances</w:t>
      </w:r>
    </w:p>
    <w:p w14:paraId="59C855A8" w14:textId="77777777" w:rsidR="00D034F1" w:rsidRPr="000750BC" w:rsidRDefault="00D034F1" w:rsidP="00D034F1">
      <w:pPr>
        <w:spacing w:after="0"/>
        <w:rPr>
          <w:rFonts w:ascii="Times New Roman" w:hAnsi="Times New Roman" w:cs="Times New Roman"/>
          <w:i/>
          <w:iCs/>
          <w:sz w:val="28"/>
          <w:szCs w:val="28"/>
        </w:rPr>
      </w:pPr>
    </w:p>
    <w:p w14:paraId="758AFC06" w14:textId="6C77B5BF" w:rsidR="00D034F1" w:rsidRPr="00AC3B47" w:rsidRDefault="00D034F1" w:rsidP="00D034F1">
      <w:pPr>
        <w:spacing w:after="0"/>
        <w:rPr>
          <w:rFonts w:ascii="Times New Roman" w:hAnsi="Times New Roman" w:cs="Times New Roman"/>
          <w:sz w:val="24"/>
          <w:szCs w:val="24"/>
        </w:rPr>
      </w:pPr>
      <w:r>
        <w:rPr>
          <w:noProof/>
        </w:rPr>
        <mc:AlternateContent>
          <mc:Choice Requires="wps">
            <w:drawing>
              <wp:anchor distT="0" distB="0" distL="114300" distR="114300" simplePos="0" relativeHeight="251661312" behindDoc="0" locked="0" layoutInCell="1" allowOverlap="1" wp14:anchorId="15950E47" wp14:editId="75B6A059">
                <wp:simplePos x="0" y="0"/>
                <wp:positionH relativeFrom="column">
                  <wp:posOffset>74841</wp:posOffset>
                </wp:positionH>
                <wp:positionV relativeFrom="paragraph">
                  <wp:posOffset>10987</wp:posOffset>
                </wp:positionV>
                <wp:extent cx="6464596" cy="4067175"/>
                <wp:effectExtent l="0" t="0" r="0" b="9525"/>
                <wp:wrapNone/>
                <wp:docPr id="1" name="Zone de text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64596" cy="4067175"/>
                        </a:xfrm>
                        <a:prstGeom prst="rect">
                          <a:avLst/>
                        </a:prstGeom>
                        <a:solidFill>
                          <a:schemeClr val="lt1"/>
                        </a:solidFill>
                        <a:ln w="6350">
                          <a:noFill/>
                        </a:ln>
                      </wps:spPr>
                      <wps:txbx>
                        <w:txbxContent>
                          <w:p w14:paraId="66BB0DB2" w14:textId="5FC71CB9" w:rsidR="00D034F1" w:rsidRPr="000750BC" w:rsidRDefault="00D034F1" w:rsidP="00D034F1">
                            <w:pPr>
                              <w:spacing w:after="0"/>
                              <w:rPr>
                                <w:rFonts w:ascii="Times New Roman" w:hAnsi="Times New Roman" w:cs="Times New Roman"/>
                                <w:b/>
                                <w:bCs/>
                                <w:sz w:val="28"/>
                                <w:szCs w:val="28"/>
                              </w:rPr>
                            </w:pPr>
                            <w:r w:rsidRPr="000750BC">
                              <w:rPr>
                                <w:rFonts w:ascii="Times New Roman" w:hAnsi="Times New Roman" w:cs="Times New Roman"/>
                                <w:b/>
                                <w:bCs/>
                                <w:sz w:val="28"/>
                                <w:szCs w:val="28"/>
                              </w:rPr>
                              <w:t>Document 3: dessin publié en mai 2015,</w:t>
                            </w:r>
                            <w:r w:rsidR="000750BC">
                              <w:rPr>
                                <w:rFonts w:ascii="Times New Roman" w:hAnsi="Times New Roman" w:cs="Times New Roman"/>
                                <w:b/>
                                <w:bCs/>
                                <w:sz w:val="28"/>
                                <w:szCs w:val="28"/>
                              </w:rPr>
                              <w:t xml:space="preserve"> </w:t>
                            </w:r>
                            <w:r w:rsidRPr="000750BC">
                              <w:rPr>
                                <w:rFonts w:ascii="Times New Roman" w:hAnsi="Times New Roman" w:cs="Times New Roman"/>
                                <w:b/>
                                <w:bCs/>
                                <w:sz w:val="28"/>
                                <w:szCs w:val="28"/>
                              </w:rPr>
                              <w:t>centre d’action laïque de Bruxelles</w:t>
                            </w:r>
                          </w:p>
                          <w:p w14:paraId="310943B3" w14:textId="77777777" w:rsidR="00D034F1" w:rsidRDefault="00D034F1" w:rsidP="00D034F1">
                            <w:r w:rsidRPr="00531FD9">
                              <w:rPr>
                                <w:rFonts w:ascii="Times New Roman" w:hAnsi="Times New Roman" w:cs="Times New Roman"/>
                                <w:noProof/>
                                <w:sz w:val="28"/>
                                <w:szCs w:val="28"/>
                              </w:rPr>
                              <w:drawing>
                                <wp:inline distT="0" distB="9525" distL="0" distR="4445" wp14:anchorId="20FCCC7A" wp14:editId="3E182221">
                                  <wp:extent cx="4869712" cy="4315322"/>
                                  <wp:effectExtent l="0" t="0" r="7620" b="9525"/>
                                  <wp:docPr id="1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5"/>
                                          <pic:cNvPicPr>
                                            <a:picLocks noChangeAspect="1" noChangeArrowheads="1"/>
                                          </pic:cNvPicPr>
                                        </pic:nvPicPr>
                                        <pic:blipFill>
                                          <a:blip r:embed="rId5"/>
                                          <a:stretch>
                                            <a:fillRect/>
                                          </a:stretch>
                                        </pic:blipFill>
                                        <pic:spPr bwMode="auto">
                                          <a:xfrm>
                                            <a:off x="0" y="0"/>
                                            <a:ext cx="4884218" cy="4328176"/>
                                          </a:xfrm>
                                          <a:prstGeom prst="rect">
                                            <a:avLst/>
                                          </a:prstGeom>
                                        </pic:spPr>
                                      </pic:pic>
                                    </a:graphicData>
                                  </a:graphic>
                                </wp:inline>
                              </w:drawing>
                            </w:r>
                          </w:p>
                          <w:p w14:paraId="4B77024B" w14:textId="77777777" w:rsidR="00D034F1" w:rsidRDefault="00D034F1" w:rsidP="00D034F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950E47" id="Zone de texte 9" o:spid="_x0000_s1027" type="#_x0000_t202" style="position:absolute;margin-left:5.9pt;margin-top:.85pt;width:509pt;height:32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" fillcolor="white [3201]" stroked="f" strokeweight=".5pt">
                <v:textbox>
                  <w:txbxContent>
                    <w:p w14:paraId="66BB0DB2" w14:textId="5FC71CB9" w:rsidR="00D034F1" w:rsidRPr="000750BC" w:rsidRDefault="00D034F1" w:rsidP="00D034F1">
                      <w:pPr>
                        <w:spacing w:after="0"/>
                        <w:rPr>
                          <w:rFonts w:ascii="Times New Roman" w:hAnsi="Times New Roman" w:cs="Times New Roman"/>
                          <w:b/>
                          <w:bCs/>
                          <w:sz w:val="28"/>
                          <w:szCs w:val="28"/>
                        </w:rPr>
                      </w:pPr>
                      <w:r w:rsidRPr="000750BC">
                        <w:rPr>
                          <w:rFonts w:ascii="Times New Roman" w:hAnsi="Times New Roman" w:cs="Times New Roman"/>
                          <w:b/>
                          <w:bCs/>
                          <w:sz w:val="28"/>
                          <w:szCs w:val="28"/>
                        </w:rPr>
                        <w:t>Document 3: dessin publié en mai 2015,</w:t>
                      </w:r>
                      <w:r w:rsidR="000750BC">
                        <w:rPr>
                          <w:rFonts w:ascii="Times New Roman" w:hAnsi="Times New Roman" w:cs="Times New Roman"/>
                          <w:b/>
                          <w:bCs/>
                          <w:sz w:val="28"/>
                          <w:szCs w:val="28"/>
                        </w:rPr>
                        <w:t xml:space="preserve"> </w:t>
                      </w:r>
                      <w:r w:rsidRPr="000750BC">
                        <w:rPr>
                          <w:rFonts w:ascii="Times New Roman" w:hAnsi="Times New Roman" w:cs="Times New Roman"/>
                          <w:b/>
                          <w:bCs/>
                          <w:sz w:val="28"/>
                          <w:szCs w:val="28"/>
                        </w:rPr>
                        <w:t>centre d’action laïque de Bruxelles</w:t>
                      </w:r>
                    </w:p>
                    <w:p w14:paraId="310943B3" w14:textId="77777777" w:rsidR="00D034F1" w:rsidRDefault="00D034F1" w:rsidP="00D034F1">
                      <w:r w:rsidRPr="00531FD9">
                        <w:rPr>
                          <w:rFonts w:ascii="Times New Roman" w:hAnsi="Times New Roman" w:cs="Times New Roman"/>
                          <w:noProof/>
                          <w:sz w:val="28"/>
                          <w:szCs w:val="28"/>
                        </w:rPr>
                        <w:drawing>
                          <wp:inline distT="0" distB="9525" distL="0" distR="4445" wp14:anchorId="20FCCC7A" wp14:editId="3E182221">
                            <wp:extent cx="4869712" cy="4315322"/>
                            <wp:effectExtent l="0" t="0" r="7620" b="9525"/>
                            <wp:docPr id="1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5"/>
                                    <pic:cNvPicPr>
                                      <a:picLocks noChangeAspect="1" noChangeArrowheads="1"/>
                                    </pic:cNvPicPr>
                                  </pic:nvPicPr>
                                  <pic:blipFill>
                                    <a:blip r:embed="rId5"/>
                                    <a:stretch>
                                      <a:fillRect/>
                                    </a:stretch>
                                  </pic:blipFill>
                                  <pic:spPr bwMode="auto">
                                    <a:xfrm>
                                      <a:off x="0" y="0"/>
                                      <a:ext cx="4884218" cy="4328176"/>
                                    </a:xfrm>
                                    <a:prstGeom prst="rect">
                                      <a:avLst/>
                                    </a:prstGeom>
                                  </pic:spPr>
                                </pic:pic>
                              </a:graphicData>
                            </a:graphic>
                          </wp:inline>
                        </w:drawing>
                      </w:r>
                    </w:p>
                    <w:p w14:paraId="4B77024B" w14:textId="77777777" w:rsidR="00D034F1" w:rsidRDefault="00D034F1" w:rsidP="00D034F1"/>
                  </w:txbxContent>
                </v:textbox>
              </v:shape>
            </w:pict>
          </mc:Fallback>
        </mc:AlternateContent>
      </w:r>
    </w:p>
    <w:p w14:paraId="6FF364E4" w14:textId="77777777" w:rsidR="00D034F1" w:rsidRPr="00531FD9" w:rsidRDefault="00D034F1" w:rsidP="00D034F1">
      <w:pPr>
        <w:spacing w:after="0"/>
        <w:rPr>
          <w:rFonts w:ascii="Times New Roman" w:hAnsi="Times New Roman" w:cs="Times New Roman"/>
          <w:sz w:val="28"/>
          <w:szCs w:val="28"/>
        </w:rPr>
      </w:pPr>
    </w:p>
    <w:p w14:paraId="677282A0" w14:textId="77777777" w:rsidR="00D034F1" w:rsidRPr="00531FD9" w:rsidRDefault="00D034F1" w:rsidP="00D034F1">
      <w:pPr>
        <w:spacing w:after="0"/>
        <w:rPr>
          <w:rFonts w:ascii="Times New Roman" w:hAnsi="Times New Roman" w:cs="Times New Roman"/>
          <w:sz w:val="28"/>
          <w:szCs w:val="28"/>
        </w:rPr>
      </w:pPr>
    </w:p>
    <w:p w14:paraId="2F0A2172" w14:textId="77777777" w:rsidR="00D034F1" w:rsidRPr="00531FD9" w:rsidRDefault="00D034F1" w:rsidP="00D034F1">
      <w:pPr>
        <w:spacing w:after="0"/>
        <w:rPr>
          <w:rFonts w:ascii="Times New Roman" w:hAnsi="Times New Roman" w:cs="Times New Roman"/>
          <w:sz w:val="28"/>
          <w:szCs w:val="28"/>
        </w:rPr>
      </w:pPr>
    </w:p>
    <w:p w14:paraId="32B1ECC7" w14:textId="77777777" w:rsidR="00D034F1" w:rsidRPr="00531FD9" w:rsidRDefault="00D034F1" w:rsidP="00D034F1">
      <w:pPr>
        <w:spacing w:after="0"/>
        <w:rPr>
          <w:rFonts w:ascii="Times New Roman" w:hAnsi="Times New Roman" w:cs="Times New Roman"/>
          <w:sz w:val="28"/>
          <w:szCs w:val="28"/>
        </w:rPr>
      </w:pPr>
    </w:p>
    <w:p w14:paraId="6ED56A61" w14:textId="77777777" w:rsidR="00D034F1" w:rsidRDefault="00D034F1" w:rsidP="00D034F1">
      <w:pPr>
        <w:spacing w:after="0"/>
        <w:rPr>
          <w:rFonts w:ascii="Times New Roman" w:hAnsi="Times New Roman" w:cs="Times New Roman"/>
          <w:sz w:val="28"/>
          <w:szCs w:val="28"/>
        </w:rPr>
      </w:pPr>
    </w:p>
    <w:p w14:paraId="0C5EEE26" w14:textId="77777777" w:rsidR="00D034F1" w:rsidRDefault="00D034F1" w:rsidP="00D034F1">
      <w:pPr>
        <w:spacing w:after="0"/>
        <w:rPr>
          <w:rFonts w:ascii="Times New Roman" w:hAnsi="Times New Roman" w:cs="Times New Roman"/>
          <w:sz w:val="28"/>
          <w:szCs w:val="28"/>
        </w:rPr>
      </w:pPr>
    </w:p>
    <w:p w14:paraId="30E2D24A" w14:textId="77777777" w:rsidR="00D034F1" w:rsidRDefault="00D034F1" w:rsidP="00D034F1">
      <w:pPr>
        <w:spacing w:after="0"/>
        <w:rPr>
          <w:rFonts w:ascii="Times New Roman" w:hAnsi="Times New Roman" w:cs="Times New Roman"/>
          <w:sz w:val="28"/>
          <w:szCs w:val="28"/>
        </w:rPr>
      </w:pPr>
    </w:p>
    <w:p w14:paraId="08AA3A5A" w14:textId="77777777" w:rsidR="00D034F1" w:rsidRDefault="00D034F1" w:rsidP="00D034F1">
      <w:pPr>
        <w:spacing w:after="0"/>
        <w:rPr>
          <w:rFonts w:ascii="Times New Roman" w:hAnsi="Times New Roman" w:cs="Times New Roman"/>
          <w:sz w:val="28"/>
          <w:szCs w:val="28"/>
        </w:rPr>
      </w:pPr>
    </w:p>
    <w:p w14:paraId="058D3D88" w14:textId="77777777" w:rsidR="00D034F1" w:rsidRDefault="00D034F1" w:rsidP="00D034F1">
      <w:pPr>
        <w:spacing w:after="0"/>
        <w:rPr>
          <w:rFonts w:ascii="Times New Roman" w:hAnsi="Times New Roman" w:cs="Times New Roman"/>
          <w:sz w:val="28"/>
          <w:szCs w:val="28"/>
        </w:rPr>
      </w:pPr>
    </w:p>
    <w:p w14:paraId="167E2BAD" w14:textId="77777777" w:rsidR="00D034F1" w:rsidRDefault="00D034F1" w:rsidP="00D034F1">
      <w:pPr>
        <w:spacing w:after="0"/>
        <w:rPr>
          <w:rFonts w:ascii="Times New Roman" w:hAnsi="Times New Roman" w:cs="Times New Roman"/>
          <w:sz w:val="28"/>
          <w:szCs w:val="28"/>
        </w:rPr>
      </w:pPr>
    </w:p>
    <w:p w14:paraId="015E5834" w14:textId="77777777" w:rsidR="00D034F1" w:rsidRDefault="00D034F1" w:rsidP="00D034F1">
      <w:pPr>
        <w:spacing w:after="0"/>
        <w:rPr>
          <w:rFonts w:ascii="Times New Roman" w:hAnsi="Times New Roman" w:cs="Times New Roman"/>
          <w:sz w:val="28"/>
          <w:szCs w:val="28"/>
        </w:rPr>
      </w:pPr>
    </w:p>
    <w:p w14:paraId="1B6A79E4" w14:textId="77777777" w:rsidR="00D034F1" w:rsidRDefault="00D034F1" w:rsidP="00D034F1">
      <w:pPr>
        <w:spacing w:after="0"/>
        <w:rPr>
          <w:rFonts w:ascii="Times New Roman" w:hAnsi="Times New Roman" w:cs="Times New Roman"/>
          <w:sz w:val="28"/>
          <w:szCs w:val="28"/>
        </w:rPr>
      </w:pPr>
    </w:p>
    <w:p w14:paraId="5ED2DFBE" w14:textId="77777777" w:rsidR="00D034F1" w:rsidRDefault="00D034F1" w:rsidP="00D034F1">
      <w:pPr>
        <w:spacing w:after="0"/>
        <w:rPr>
          <w:rFonts w:ascii="Times New Roman" w:hAnsi="Times New Roman" w:cs="Times New Roman"/>
          <w:sz w:val="28"/>
          <w:szCs w:val="28"/>
        </w:rPr>
      </w:pPr>
    </w:p>
    <w:p w14:paraId="5ADE5F0A" w14:textId="2C9B15CA" w:rsidR="00D034F1" w:rsidRDefault="00D034F1" w:rsidP="00D034F1">
      <w:pPr>
        <w:spacing w:after="0"/>
        <w:rPr>
          <w:rFonts w:ascii="Times New Roman" w:hAnsi="Times New Roman" w:cs="Times New Roman"/>
          <w:sz w:val="28"/>
          <w:szCs w:val="28"/>
        </w:rPr>
      </w:pPr>
    </w:p>
    <w:p w14:paraId="549FAC97" w14:textId="0CACFE44" w:rsidR="00B75E79" w:rsidRDefault="00B75E79" w:rsidP="00D034F1">
      <w:pPr>
        <w:spacing w:after="0"/>
        <w:rPr>
          <w:rFonts w:ascii="Times New Roman" w:hAnsi="Times New Roman" w:cs="Times New Roman"/>
          <w:sz w:val="28"/>
          <w:szCs w:val="28"/>
        </w:rPr>
      </w:pPr>
    </w:p>
    <w:p w14:paraId="63A32F46" w14:textId="06596F98" w:rsidR="00B75E79" w:rsidRDefault="00B75E79" w:rsidP="00D034F1">
      <w:pPr>
        <w:spacing w:after="0"/>
        <w:rPr>
          <w:rFonts w:ascii="Times New Roman" w:hAnsi="Times New Roman" w:cs="Times New Roman"/>
          <w:sz w:val="28"/>
          <w:szCs w:val="28"/>
        </w:rPr>
      </w:pPr>
    </w:p>
    <w:p w14:paraId="1FF0F114" w14:textId="77777777" w:rsidR="00D034F1" w:rsidRDefault="00D034F1" w:rsidP="00D034F1">
      <w:pPr>
        <w:spacing w:after="0"/>
        <w:rPr>
          <w:rFonts w:ascii="Times New Roman" w:hAnsi="Times New Roman" w:cs="Times New Roman"/>
          <w:sz w:val="28"/>
          <w:szCs w:val="28"/>
        </w:rPr>
      </w:pPr>
    </w:p>
    <w:p w14:paraId="0D2C277F" w14:textId="118507E6" w:rsidR="000750BC" w:rsidRDefault="00917777" w:rsidP="00D034F1">
      <w:pPr>
        <w:spacing w:after="0"/>
        <w:rPr>
          <w:rFonts w:ascii="Times New Roman" w:hAnsi="Times New Roman" w:cs="Times New Roman"/>
          <w:b/>
          <w:bCs/>
          <w:sz w:val="24"/>
          <w:szCs w:val="24"/>
        </w:rPr>
      </w:pPr>
      <w:r>
        <w:rPr>
          <w:rFonts w:ascii="Times New Roman" w:hAnsi="Times New Roman" w:cs="Times New Roman"/>
          <w:b/>
          <w:bCs/>
          <w:noProof/>
          <w:sz w:val="28"/>
          <w:szCs w:val="28"/>
        </w:rPr>
        <w:lastRenderedPageBreak/>
        <mc:AlternateContent>
          <mc:Choice Requires="wps">
            <w:drawing>
              <wp:anchor distT="0" distB="0" distL="114300" distR="114300" simplePos="0" relativeHeight="251664384" behindDoc="0" locked="0" layoutInCell="1" allowOverlap="1" wp14:anchorId="7CB1AFB4" wp14:editId="0BD37459">
                <wp:simplePos x="0" y="0"/>
                <wp:positionH relativeFrom="margin">
                  <wp:align>left</wp:align>
                </wp:positionH>
                <wp:positionV relativeFrom="paragraph">
                  <wp:posOffset>191800</wp:posOffset>
                </wp:positionV>
                <wp:extent cx="231110" cy="197322"/>
                <wp:effectExtent l="38100" t="19050" r="36195" b="31750"/>
                <wp:wrapNone/>
                <wp:docPr id="4" name="Étoile : 5 branches 4"/>
                <wp:cNvGraphicFramePr/>
                <a:graphic xmlns:a="http://schemas.openxmlformats.org/drawingml/2006/main">
                  <a:graphicData uri="http://schemas.microsoft.com/office/word/2010/wordprocessingShape">
                    <wps:wsp>
                      <wps:cNvSpPr/>
                      <wps:spPr>
                        <a:xfrm>
                          <a:off x="0" y="0"/>
                          <a:ext cx="231110" cy="197322"/>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E97077" id="Étoile : 5 branches 4" o:spid="_x0000_s1026" style="position:absolute;margin-left:0;margin-top:15.1pt;width:18.2pt;height:15.5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231110,197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" path="m,75370r88277,1l115555,r27278,75371l231110,75370r-71418,46581l186972,197321,115555,150740,44138,197321,71418,121951,,75370xe" fillcolor="#4f81bd [3204]" strokecolor="#243f60 [1604]" strokeweight="2pt">
                <v:path arrowok="t" o:connecttype="custom" o:connectlocs="0,75370;88277,75371;115555,0;142833,75371;231110,75370;159692,121951;186972,197321;115555,150740;44138,197321;71418,121951;0,75370" o:connectangles="0,0,0,0,0,0,0,0,0,0,0"/>
                <w10:wrap anchorx="margin"/>
              </v:shape>
            </w:pict>
          </mc:Fallback>
        </mc:AlternateContent>
      </w:r>
    </w:p>
    <w:p w14:paraId="2BA24A8A" w14:textId="59CFFC45" w:rsidR="00D034F1" w:rsidRPr="000750BC" w:rsidRDefault="00917777" w:rsidP="00D034F1">
      <w:pPr>
        <w:spacing w:after="0"/>
        <w:rPr>
          <w:rFonts w:ascii="Times New Roman" w:hAnsi="Times New Roman" w:cs="Times New Roman"/>
          <w:b/>
          <w:bCs/>
          <w:sz w:val="28"/>
          <w:szCs w:val="28"/>
        </w:rPr>
      </w:pPr>
      <w:r>
        <w:rPr>
          <w:rFonts w:ascii="Times New Roman" w:hAnsi="Times New Roman" w:cs="Times New Roman"/>
          <w:b/>
          <w:bCs/>
          <w:sz w:val="28"/>
          <w:szCs w:val="28"/>
        </w:rPr>
        <w:t xml:space="preserve">        </w:t>
      </w:r>
      <w:r w:rsidR="00D034F1" w:rsidRPr="000750BC">
        <w:rPr>
          <w:rFonts w:ascii="Times New Roman" w:hAnsi="Times New Roman" w:cs="Times New Roman"/>
          <w:b/>
          <w:bCs/>
          <w:sz w:val="28"/>
          <w:szCs w:val="28"/>
        </w:rPr>
        <w:t xml:space="preserve">Document 4: Laïcité et école </w:t>
      </w:r>
    </w:p>
    <w:p w14:paraId="65B0913E" w14:textId="4736E8C3" w:rsidR="00917777" w:rsidRDefault="00D034F1" w:rsidP="00D034F1">
      <w:pPr>
        <w:spacing w:after="0"/>
        <w:rPr>
          <w:rFonts w:ascii="Times New Roman" w:hAnsi="Times New Roman" w:cs="Times New Roman"/>
          <w:sz w:val="28"/>
          <w:szCs w:val="28"/>
        </w:rPr>
      </w:pPr>
      <w:r w:rsidRPr="000750BC">
        <w:rPr>
          <w:rFonts w:ascii="Times New Roman" w:hAnsi="Times New Roman" w:cs="Times New Roman"/>
          <w:sz w:val="28"/>
          <w:szCs w:val="28"/>
        </w:rPr>
        <w:t xml:space="preserve">On ne vient pas à l’école pour « consommer » un service, on n’y vient pas pour obtenir un papier ou remplir un formulaire : on y vient pour construire sa propre liberté. Et pour cela on a besoin d’un espace critique commun, d’un moment de détour, de retrait et de doute. </w:t>
      </w:r>
    </w:p>
    <w:p w14:paraId="0C125C30" w14:textId="0DFB7559" w:rsidR="00D034F1" w:rsidRPr="000750BC" w:rsidRDefault="00D034F1" w:rsidP="00D034F1">
      <w:pPr>
        <w:spacing w:after="0"/>
        <w:rPr>
          <w:rFonts w:ascii="Times New Roman" w:hAnsi="Times New Roman" w:cs="Times New Roman"/>
          <w:sz w:val="28"/>
          <w:szCs w:val="28"/>
        </w:rPr>
      </w:pPr>
      <w:r w:rsidRPr="000750BC">
        <w:rPr>
          <w:rFonts w:ascii="Times New Roman" w:hAnsi="Times New Roman" w:cs="Times New Roman"/>
          <w:sz w:val="28"/>
          <w:szCs w:val="28"/>
        </w:rPr>
        <w:t>Ce n’est pas en faisant défiler les différentes positions devant les élèves qu’on arrive à construire quoi que ce soit, ni en leur disant « il y a différentes communautés et chaque communauté fait ce qu’elle veut, c’est toujours respectable ». Parce qu’alors, chacun reste campé sur son appartenance – à supposer qu’il en ait une. Il faut passer par une sorte de mise à distance. Un moment où on fait un pas au-delà de la simple tolérance, en dehors de son appartenance, un moment où le doute est non seulement permis, mais requis. Et cela passe aussi par un acte visible, une sorte de rite qui rappelle concrètement cette nécessité : en passant le seuil de l’école, on devient un peu un autre, un enfant devient un élève, il vit une double vie. Cela ne signifie pas qu’on doit rompre avec son appartenance, avec sa communauté, mais qu’il y a un moment où on n’a affaire qu’à sa propre pensée.</w:t>
      </w:r>
    </w:p>
    <w:p w14:paraId="37675EED" w14:textId="6C95E93D" w:rsidR="00D034F1" w:rsidRPr="000750BC" w:rsidRDefault="00D034F1" w:rsidP="00D034F1">
      <w:pPr>
        <w:spacing w:after="0"/>
        <w:rPr>
          <w:rFonts w:ascii="Times New Roman" w:hAnsi="Times New Roman" w:cs="Times New Roman"/>
          <w:i/>
          <w:iCs/>
          <w:sz w:val="28"/>
          <w:szCs w:val="28"/>
        </w:rPr>
      </w:pPr>
      <w:r w:rsidRPr="000750BC">
        <w:rPr>
          <w:rFonts w:ascii="Times New Roman" w:hAnsi="Times New Roman" w:cs="Times New Roman"/>
          <w:i/>
          <w:iCs/>
          <w:sz w:val="28"/>
          <w:szCs w:val="28"/>
        </w:rPr>
        <w:t>Interview de Catherine Kintzler, 8/02/2015</w:t>
      </w:r>
    </w:p>
    <w:p w14:paraId="13B17A80" w14:textId="5AB3D75C" w:rsidR="00D034F1" w:rsidRPr="000750BC" w:rsidRDefault="00D034F1" w:rsidP="00D034F1">
      <w:pPr>
        <w:spacing w:after="0"/>
        <w:rPr>
          <w:rFonts w:ascii="Times New Roman" w:hAnsi="Times New Roman" w:cs="Times New Roman"/>
          <w:sz w:val="28"/>
          <w:szCs w:val="28"/>
        </w:rPr>
      </w:pPr>
    </w:p>
    <w:p w14:paraId="1AB53028" w14:textId="20415E0A" w:rsidR="00D034F1" w:rsidRPr="000750BC" w:rsidRDefault="00D034F1" w:rsidP="00D034F1">
      <w:pPr>
        <w:spacing w:after="0"/>
        <w:rPr>
          <w:rFonts w:ascii="Times New Roman" w:hAnsi="Times New Roman" w:cs="Times New Roman"/>
          <w:b/>
          <w:bCs/>
          <w:sz w:val="28"/>
          <w:szCs w:val="28"/>
        </w:rPr>
      </w:pPr>
      <w:r w:rsidRPr="000750BC">
        <w:rPr>
          <w:rFonts w:ascii="Times New Roman" w:hAnsi="Times New Roman" w:cs="Times New Roman"/>
          <w:b/>
          <w:bCs/>
          <w:sz w:val="28"/>
          <w:szCs w:val="28"/>
        </w:rPr>
        <w:t xml:space="preserve">Document </w:t>
      </w:r>
      <w:r w:rsidR="000750BC" w:rsidRPr="000750BC">
        <w:rPr>
          <w:rFonts w:ascii="Times New Roman" w:hAnsi="Times New Roman" w:cs="Times New Roman"/>
          <w:b/>
          <w:bCs/>
          <w:sz w:val="28"/>
          <w:szCs w:val="28"/>
        </w:rPr>
        <w:t>5</w:t>
      </w:r>
      <w:r w:rsidRPr="000750BC">
        <w:rPr>
          <w:rFonts w:ascii="Times New Roman" w:hAnsi="Times New Roman" w:cs="Times New Roman"/>
          <w:b/>
          <w:bCs/>
          <w:sz w:val="28"/>
          <w:szCs w:val="28"/>
        </w:rPr>
        <w:t xml:space="preserve"> : Quelle pédagogie de la laïcité à l’école ? </w:t>
      </w:r>
    </w:p>
    <w:p w14:paraId="34053617" w14:textId="23117E6E" w:rsidR="00D034F1" w:rsidRPr="000750BC" w:rsidRDefault="00D034F1" w:rsidP="00D034F1">
      <w:pPr>
        <w:spacing w:after="0"/>
        <w:rPr>
          <w:rFonts w:ascii="Times New Roman" w:hAnsi="Times New Roman" w:cs="Times New Roman"/>
          <w:sz w:val="28"/>
          <w:szCs w:val="28"/>
        </w:rPr>
      </w:pPr>
      <w:r w:rsidRPr="000750BC">
        <w:rPr>
          <w:rFonts w:ascii="Times New Roman" w:hAnsi="Times New Roman" w:cs="Times New Roman"/>
          <w:sz w:val="28"/>
          <w:szCs w:val="28"/>
        </w:rPr>
        <w:t>« La Charte de la laïcité à l’école est sur ce point un bon support de formation qui permet de dissiper beaucoup de confusion. Elle rappelle que chacun est rendu « libre de croire ou de ne pas croire » (article 3) par la séparation des religions et de l’État. Donc la laïcité n’est pas l’ennemie de la religion. Elle est la condition grâce à laquelle les croyants et les non-croyants peuvent vivre ensemble en bonne intelligence, sans privilège, ni pression, ni violence des uns sur les autres. »</w:t>
      </w:r>
    </w:p>
    <w:p w14:paraId="46F8D5BD" w14:textId="62FC7DBE" w:rsidR="00D034F1" w:rsidRPr="000750BC" w:rsidRDefault="00D034F1" w:rsidP="00D034F1">
      <w:pPr>
        <w:spacing w:after="0"/>
        <w:rPr>
          <w:rFonts w:ascii="Times New Roman" w:hAnsi="Times New Roman" w:cs="Times New Roman"/>
          <w:i/>
          <w:iCs/>
          <w:sz w:val="28"/>
          <w:szCs w:val="28"/>
        </w:rPr>
      </w:pPr>
      <w:r w:rsidRPr="000750BC">
        <w:rPr>
          <w:rFonts w:ascii="Times New Roman" w:hAnsi="Times New Roman" w:cs="Times New Roman"/>
          <w:i/>
          <w:iCs/>
          <w:sz w:val="28"/>
          <w:szCs w:val="28"/>
        </w:rPr>
        <w:t xml:space="preserve">Abdenour Bidar, revue Esprit, Octobre 2014 </w:t>
      </w:r>
    </w:p>
    <w:p w14:paraId="18ADDD78" w14:textId="655CBA65" w:rsidR="000750BC" w:rsidRDefault="000750BC" w:rsidP="00D034F1">
      <w:pPr>
        <w:spacing w:after="0" w:line="240" w:lineRule="auto"/>
        <w:rPr>
          <w:rFonts w:ascii="Times New Roman" w:hAnsi="Times New Roman" w:cs="Times New Roman"/>
          <w:b/>
          <w:bCs/>
          <w:sz w:val="24"/>
          <w:szCs w:val="24"/>
        </w:rPr>
      </w:pPr>
    </w:p>
    <w:p w14:paraId="48BE371E" w14:textId="0B217266" w:rsidR="000750BC" w:rsidRPr="000750BC" w:rsidRDefault="000750BC" w:rsidP="000750BC">
      <w:pPr>
        <w:spacing w:after="0"/>
        <w:rPr>
          <w:rFonts w:ascii="Times New Roman" w:hAnsi="Times New Roman" w:cs="Times New Roman"/>
          <w:b/>
          <w:bCs/>
          <w:sz w:val="28"/>
          <w:szCs w:val="28"/>
        </w:rPr>
      </w:pPr>
      <w:r w:rsidRPr="000750BC">
        <w:rPr>
          <w:rFonts w:ascii="Times New Roman" w:hAnsi="Times New Roman" w:cs="Times New Roman"/>
          <w:b/>
          <w:bCs/>
          <w:sz w:val="28"/>
          <w:szCs w:val="28"/>
        </w:rPr>
        <w:t xml:space="preserve">Document </w:t>
      </w:r>
      <w:r>
        <w:rPr>
          <w:rFonts w:ascii="Times New Roman" w:hAnsi="Times New Roman" w:cs="Times New Roman"/>
          <w:b/>
          <w:bCs/>
          <w:sz w:val="28"/>
          <w:szCs w:val="28"/>
        </w:rPr>
        <w:t>6</w:t>
      </w:r>
      <w:r w:rsidRPr="000750BC">
        <w:rPr>
          <w:rFonts w:ascii="Times New Roman" w:hAnsi="Times New Roman" w:cs="Times New Roman"/>
          <w:b/>
          <w:bCs/>
          <w:sz w:val="28"/>
          <w:szCs w:val="28"/>
        </w:rPr>
        <w:t xml:space="preserve"> : photographie prise lors d’une manifestation 14/02/2004 </w:t>
      </w:r>
    </w:p>
    <w:p w14:paraId="44555C6E" w14:textId="1B1E785B" w:rsidR="000750BC" w:rsidRPr="000750BC" w:rsidRDefault="000750BC" w:rsidP="000750BC">
      <w:pPr>
        <w:spacing w:after="0"/>
        <w:rPr>
          <w:rFonts w:ascii="Times New Roman" w:hAnsi="Times New Roman" w:cs="Times New Roman"/>
          <w:b/>
          <w:bCs/>
          <w:sz w:val="28"/>
          <w:szCs w:val="28"/>
        </w:rPr>
      </w:pPr>
      <w:r w:rsidRPr="000750BC">
        <w:rPr>
          <w:rFonts w:ascii="Times New Roman" w:hAnsi="Times New Roman" w:cs="Times New Roman"/>
          <w:b/>
          <w:bCs/>
          <w:sz w:val="28"/>
          <w:szCs w:val="28"/>
        </w:rPr>
        <w:t>AFP  Jean-Louis Gautreau</w:t>
      </w:r>
    </w:p>
    <w:p w14:paraId="24674A5E" w14:textId="62BA9892" w:rsidR="000750BC" w:rsidRDefault="000750BC" w:rsidP="000750BC">
      <w:pPr>
        <w:spacing w:after="0" w:line="240" w:lineRule="auto"/>
        <w:rPr>
          <w:rFonts w:ascii="Times New Roman" w:hAnsi="Times New Roman" w:cs="Times New Roman"/>
          <w:b/>
          <w:bCs/>
          <w:sz w:val="24"/>
          <w:szCs w:val="24"/>
        </w:rPr>
      </w:pPr>
      <w:r>
        <w:rPr>
          <w:rFonts w:ascii="Times New Roman" w:hAnsi="Times New Roman" w:cs="Times New Roman"/>
          <w:b/>
          <w:bCs/>
          <w:i/>
          <w:iCs/>
        </w:rPr>
        <w:t xml:space="preserve">                                                    </w:t>
      </w:r>
    </w:p>
    <w:p w14:paraId="7B625FEE" w14:textId="60F49C5B" w:rsidR="000750BC" w:rsidRDefault="000750BC" w:rsidP="00D034F1">
      <w:pPr>
        <w:spacing w:after="0" w:line="240" w:lineRule="auto"/>
        <w:rPr>
          <w:rFonts w:ascii="Times New Roman" w:hAnsi="Times New Roman" w:cs="Times New Roman"/>
          <w:b/>
          <w:bCs/>
          <w:sz w:val="24"/>
          <w:szCs w:val="24"/>
        </w:rPr>
      </w:pPr>
    </w:p>
    <w:p w14:paraId="163BE6D6" w14:textId="72ED758F" w:rsidR="000750BC" w:rsidRDefault="000750BC" w:rsidP="00D034F1">
      <w:pPr>
        <w:spacing w:after="0" w:line="240" w:lineRule="auto"/>
        <w:rPr>
          <w:rFonts w:ascii="Times New Roman" w:hAnsi="Times New Roman" w:cs="Times New Roman"/>
          <w:b/>
          <w:bCs/>
          <w:sz w:val="24"/>
          <w:szCs w:val="24"/>
        </w:rPr>
      </w:pPr>
      <w:r>
        <w:rPr>
          <w:noProof/>
        </w:rPr>
        <w:drawing>
          <wp:anchor distT="0" distB="0" distL="114300" distR="114300" simplePos="0" relativeHeight="251663360" behindDoc="0" locked="0" layoutInCell="1" allowOverlap="1" wp14:anchorId="6607ED19" wp14:editId="34D81734">
            <wp:simplePos x="0" y="0"/>
            <wp:positionH relativeFrom="margin">
              <wp:posOffset>861060</wp:posOffset>
            </wp:positionH>
            <wp:positionV relativeFrom="paragraph">
              <wp:posOffset>-36520</wp:posOffset>
            </wp:positionV>
            <wp:extent cx="4683760" cy="3305810"/>
            <wp:effectExtent l="0" t="0" r="2540" b="8890"/>
            <wp:wrapSquare wrapText="bothSides"/>
            <wp:docPr id="12" name="Image 12" descr="Le 14 février 2004 on manifestait à Paris pour protester contre le projet de loi interdisant le port ostensible de signes religieux à l'éco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 14 février 2004 on manifestait à Paris pour protester contre le projet de loi interdisant le port ostensible de signes religieux à l'écol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683760" cy="33058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804B629" w14:textId="4CD0FA86" w:rsidR="000750BC" w:rsidRDefault="000750BC" w:rsidP="00D034F1">
      <w:pPr>
        <w:spacing w:after="0" w:line="240" w:lineRule="auto"/>
        <w:rPr>
          <w:rFonts w:ascii="Times New Roman" w:hAnsi="Times New Roman" w:cs="Times New Roman"/>
          <w:b/>
          <w:bCs/>
          <w:sz w:val="24"/>
          <w:szCs w:val="24"/>
        </w:rPr>
      </w:pPr>
    </w:p>
    <w:p w14:paraId="34863671" w14:textId="77777777" w:rsidR="000750BC" w:rsidRDefault="000750BC" w:rsidP="00D034F1">
      <w:pPr>
        <w:spacing w:after="0" w:line="240" w:lineRule="auto"/>
        <w:rPr>
          <w:rFonts w:ascii="Times New Roman" w:hAnsi="Times New Roman" w:cs="Times New Roman"/>
          <w:b/>
          <w:bCs/>
          <w:sz w:val="24"/>
          <w:szCs w:val="24"/>
        </w:rPr>
      </w:pPr>
    </w:p>
    <w:p w14:paraId="7C98F9E3" w14:textId="77777777" w:rsidR="000750BC" w:rsidRDefault="000750BC" w:rsidP="00D034F1">
      <w:pPr>
        <w:spacing w:after="0" w:line="240" w:lineRule="auto"/>
        <w:rPr>
          <w:rFonts w:ascii="Times New Roman" w:hAnsi="Times New Roman" w:cs="Times New Roman"/>
          <w:b/>
          <w:bCs/>
          <w:sz w:val="24"/>
          <w:szCs w:val="24"/>
        </w:rPr>
      </w:pPr>
    </w:p>
    <w:p w14:paraId="7F731612" w14:textId="77777777" w:rsidR="000750BC" w:rsidRDefault="000750BC" w:rsidP="00D034F1">
      <w:pPr>
        <w:spacing w:after="0" w:line="240" w:lineRule="auto"/>
        <w:rPr>
          <w:rFonts w:ascii="Times New Roman" w:hAnsi="Times New Roman" w:cs="Times New Roman"/>
          <w:b/>
          <w:bCs/>
          <w:sz w:val="24"/>
          <w:szCs w:val="24"/>
        </w:rPr>
      </w:pPr>
    </w:p>
    <w:p w14:paraId="366D6026" w14:textId="77777777" w:rsidR="000750BC" w:rsidRDefault="000750BC" w:rsidP="00D034F1">
      <w:pPr>
        <w:spacing w:after="0" w:line="240" w:lineRule="auto"/>
        <w:rPr>
          <w:rFonts w:ascii="Times New Roman" w:hAnsi="Times New Roman" w:cs="Times New Roman"/>
          <w:b/>
          <w:bCs/>
          <w:sz w:val="24"/>
          <w:szCs w:val="24"/>
        </w:rPr>
      </w:pPr>
    </w:p>
    <w:p w14:paraId="4BDFFAA6" w14:textId="77777777" w:rsidR="000750BC" w:rsidRDefault="000750BC" w:rsidP="00D034F1">
      <w:pPr>
        <w:spacing w:after="0" w:line="240" w:lineRule="auto"/>
        <w:rPr>
          <w:rFonts w:ascii="Times New Roman" w:hAnsi="Times New Roman" w:cs="Times New Roman"/>
          <w:b/>
          <w:bCs/>
          <w:sz w:val="24"/>
          <w:szCs w:val="24"/>
        </w:rPr>
      </w:pPr>
    </w:p>
    <w:p w14:paraId="079664AF" w14:textId="77777777" w:rsidR="000750BC" w:rsidRDefault="000750BC" w:rsidP="00D034F1">
      <w:pPr>
        <w:spacing w:after="0" w:line="240" w:lineRule="auto"/>
        <w:rPr>
          <w:rFonts w:ascii="Times New Roman" w:hAnsi="Times New Roman" w:cs="Times New Roman"/>
          <w:b/>
          <w:bCs/>
          <w:sz w:val="24"/>
          <w:szCs w:val="24"/>
        </w:rPr>
      </w:pPr>
    </w:p>
    <w:p w14:paraId="5860605C" w14:textId="3823CCD9" w:rsidR="000750BC" w:rsidRDefault="000750BC" w:rsidP="00D034F1">
      <w:pPr>
        <w:spacing w:after="0" w:line="240" w:lineRule="auto"/>
        <w:rPr>
          <w:rFonts w:ascii="Times New Roman" w:hAnsi="Times New Roman" w:cs="Times New Roman"/>
          <w:b/>
          <w:bCs/>
          <w:sz w:val="24"/>
          <w:szCs w:val="24"/>
        </w:rPr>
      </w:pPr>
    </w:p>
    <w:p w14:paraId="133F2A7B" w14:textId="24B42E57" w:rsidR="000750BC" w:rsidRDefault="000750BC" w:rsidP="00D034F1">
      <w:pPr>
        <w:spacing w:after="0" w:line="240" w:lineRule="auto"/>
        <w:rPr>
          <w:rFonts w:ascii="Times New Roman" w:hAnsi="Times New Roman" w:cs="Times New Roman"/>
          <w:b/>
          <w:bCs/>
          <w:sz w:val="24"/>
          <w:szCs w:val="24"/>
        </w:rPr>
      </w:pPr>
    </w:p>
    <w:p w14:paraId="2872D14B" w14:textId="4751F13C" w:rsidR="000750BC" w:rsidRDefault="000750BC" w:rsidP="00D034F1">
      <w:pPr>
        <w:spacing w:after="0" w:line="240" w:lineRule="auto"/>
        <w:rPr>
          <w:rFonts w:ascii="Times New Roman" w:hAnsi="Times New Roman" w:cs="Times New Roman"/>
          <w:b/>
          <w:bCs/>
          <w:sz w:val="24"/>
          <w:szCs w:val="24"/>
        </w:rPr>
      </w:pPr>
    </w:p>
    <w:p w14:paraId="7940AD98" w14:textId="5C6412E8" w:rsidR="000750BC" w:rsidRDefault="000750BC" w:rsidP="00D034F1">
      <w:pPr>
        <w:spacing w:after="0" w:line="240" w:lineRule="auto"/>
        <w:rPr>
          <w:rFonts w:ascii="Times New Roman" w:hAnsi="Times New Roman" w:cs="Times New Roman"/>
          <w:b/>
          <w:bCs/>
          <w:sz w:val="24"/>
          <w:szCs w:val="24"/>
        </w:rPr>
      </w:pPr>
    </w:p>
    <w:p w14:paraId="4E40D44F" w14:textId="3166968C" w:rsidR="000750BC" w:rsidRDefault="000750BC" w:rsidP="00D034F1">
      <w:pPr>
        <w:spacing w:after="0" w:line="240" w:lineRule="auto"/>
        <w:rPr>
          <w:rFonts w:ascii="Times New Roman" w:hAnsi="Times New Roman" w:cs="Times New Roman"/>
          <w:b/>
          <w:bCs/>
          <w:sz w:val="24"/>
          <w:szCs w:val="24"/>
        </w:rPr>
      </w:pPr>
    </w:p>
    <w:p w14:paraId="1495DB79" w14:textId="116ADF5F" w:rsidR="000750BC" w:rsidRDefault="000750BC" w:rsidP="00D034F1">
      <w:pPr>
        <w:spacing w:after="0" w:line="240" w:lineRule="auto"/>
        <w:rPr>
          <w:rFonts w:ascii="Times New Roman" w:hAnsi="Times New Roman" w:cs="Times New Roman"/>
          <w:b/>
          <w:bCs/>
          <w:sz w:val="24"/>
          <w:szCs w:val="24"/>
        </w:rPr>
      </w:pPr>
    </w:p>
    <w:p w14:paraId="3DFE3D31" w14:textId="24DD4537" w:rsidR="000750BC" w:rsidRDefault="000750BC" w:rsidP="00D034F1">
      <w:pPr>
        <w:spacing w:after="0" w:line="240" w:lineRule="auto"/>
        <w:rPr>
          <w:rFonts w:ascii="Times New Roman" w:hAnsi="Times New Roman" w:cs="Times New Roman"/>
          <w:b/>
          <w:bCs/>
          <w:sz w:val="24"/>
          <w:szCs w:val="24"/>
        </w:rPr>
      </w:pPr>
    </w:p>
    <w:p w14:paraId="50239CE2" w14:textId="14FC7363" w:rsidR="000750BC" w:rsidRDefault="000750BC" w:rsidP="00D034F1">
      <w:pPr>
        <w:spacing w:after="0" w:line="240" w:lineRule="auto"/>
        <w:rPr>
          <w:rFonts w:ascii="Times New Roman" w:hAnsi="Times New Roman" w:cs="Times New Roman"/>
          <w:b/>
          <w:bCs/>
          <w:sz w:val="24"/>
          <w:szCs w:val="24"/>
        </w:rPr>
      </w:pPr>
    </w:p>
    <w:p w14:paraId="05E1F5CD" w14:textId="79B4A6FA" w:rsidR="000750BC" w:rsidRDefault="000750BC" w:rsidP="00D034F1">
      <w:pPr>
        <w:spacing w:after="0" w:line="240" w:lineRule="auto"/>
        <w:rPr>
          <w:rFonts w:ascii="Times New Roman" w:hAnsi="Times New Roman" w:cs="Times New Roman"/>
          <w:b/>
          <w:bCs/>
          <w:sz w:val="24"/>
          <w:szCs w:val="24"/>
        </w:rPr>
      </w:pPr>
    </w:p>
    <w:p w14:paraId="29204C8F" w14:textId="03823120" w:rsidR="000750BC" w:rsidRDefault="000750BC" w:rsidP="00D034F1">
      <w:pPr>
        <w:spacing w:after="0" w:line="240" w:lineRule="auto"/>
        <w:rPr>
          <w:rFonts w:ascii="Times New Roman" w:hAnsi="Times New Roman" w:cs="Times New Roman"/>
          <w:b/>
          <w:bCs/>
          <w:sz w:val="24"/>
          <w:szCs w:val="24"/>
        </w:rPr>
      </w:pPr>
    </w:p>
    <w:p w14:paraId="5EC9A5CB" w14:textId="27CBAF7A" w:rsidR="000750BC" w:rsidRDefault="000750BC" w:rsidP="00D034F1">
      <w:pPr>
        <w:spacing w:after="0" w:line="240" w:lineRule="auto"/>
        <w:rPr>
          <w:rFonts w:ascii="Times New Roman" w:hAnsi="Times New Roman" w:cs="Times New Roman"/>
          <w:b/>
          <w:bCs/>
          <w:sz w:val="24"/>
          <w:szCs w:val="24"/>
        </w:rPr>
      </w:pPr>
    </w:p>
    <w:p w14:paraId="5EA1FD68" w14:textId="02D18F3C" w:rsidR="000750BC" w:rsidRDefault="000750BC" w:rsidP="00D034F1">
      <w:pPr>
        <w:spacing w:after="0" w:line="240" w:lineRule="auto"/>
        <w:rPr>
          <w:rFonts w:ascii="Times New Roman" w:hAnsi="Times New Roman" w:cs="Times New Roman"/>
          <w:b/>
          <w:bCs/>
          <w:sz w:val="24"/>
          <w:szCs w:val="24"/>
        </w:rPr>
      </w:pPr>
    </w:p>
    <w:p w14:paraId="3C70913E" w14:textId="4580C3F4" w:rsidR="00B75E79" w:rsidRDefault="00B75E79" w:rsidP="00D034F1">
      <w:pPr>
        <w:spacing w:after="0" w:line="240" w:lineRule="auto"/>
        <w:rPr>
          <w:rFonts w:ascii="Times New Roman" w:hAnsi="Times New Roman" w:cs="Times New Roman"/>
          <w:b/>
          <w:bCs/>
          <w:sz w:val="24"/>
          <w:szCs w:val="24"/>
        </w:rPr>
      </w:pPr>
    </w:p>
    <w:p w14:paraId="77EA3C9B" w14:textId="77777777" w:rsidR="00B75E79" w:rsidRDefault="00B75E79" w:rsidP="00D034F1">
      <w:pPr>
        <w:spacing w:after="0" w:line="240" w:lineRule="auto"/>
        <w:rPr>
          <w:rFonts w:ascii="Times New Roman" w:hAnsi="Times New Roman" w:cs="Times New Roman"/>
          <w:b/>
          <w:bCs/>
          <w:sz w:val="24"/>
          <w:szCs w:val="24"/>
        </w:rPr>
      </w:pPr>
    </w:p>
    <w:p w14:paraId="7968B3A1" w14:textId="4ED99F1F" w:rsidR="00917777" w:rsidRDefault="00917777" w:rsidP="00D034F1">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w:t>
      </w:r>
    </w:p>
    <w:p w14:paraId="70626BFA" w14:textId="0DBA3943" w:rsidR="00D034F1" w:rsidRPr="000750BC" w:rsidRDefault="00B75E79" w:rsidP="00D034F1">
      <w:pPr>
        <w:spacing w:after="0" w:line="240" w:lineRule="auto"/>
        <w:rPr>
          <w:rFonts w:ascii="Times New Roman" w:hAnsi="Times New Roman" w:cs="Times New Roman"/>
          <w:b/>
          <w:bCs/>
          <w:sz w:val="28"/>
          <w:szCs w:val="28"/>
        </w:rPr>
      </w:pPr>
      <w:r>
        <w:rPr>
          <w:rFonts w:ascii="Times New Roman" w:hAnsi="Times New Roman" w:cs="Times New Roman"/>
          <w:b/>
          <w:bCs/>
          <w:noProof/>
          <w:sz w:val="28"/>
          <w:szCs w:val="28"/>
        </w:rPr>
        <w:lastRenderedPageBreak/>
        <mc:AlternateContent>
          <mc:Choice Requires="wps">
            <w:drawing>
              <wp:anchor distT="0" distB="0" distL="114300" distR="114300" simplePos="0" relativeHeight="251668480" behindDoc="0" locked="0" layoutInCell="1" allowOverlap="1" wp14:anchorId="023050C9" wp14:editId="0DF499E8">
                <wp:simplePos x="0" y="0"/>
                <wp:positionH relativeFrom="margin">
                  <wp:posOffset>176323</wp:posOffset>
                </wp:positionH>
                <wp:positionV relativeFrom="paragraph">
                  <wp:posOffset>10101</wp:posOffset>
                </wp:positionV>
                <wp:extent cx="231110" cy="197322"/>
                <wp:effectExtent l="38100" t="19050" r="36195" b="31750"/>
                <wp:wrapNone/>
                <wp:docPr id="7" name="Étoile : 5 branches 7"/>
                <wp:cNvGraphicFramePr/>
                <a:graphic xmlns:a="http://schemas.openxmlformats.org/drawingml/2006/main">
                  <a:graphicData uri="http://schemas.microsoft.com/office/word/2010/wordprocessingShape">
                    <wps:wsp>
                      <wps:cNvSpPr/>
                      <wps:spPr>
                        <a:xfrm>
                          <a:off x="0" y="0"/>
                          <a:ext cx="231110" cy="197322"/>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D7EAA6" id="Étoile : 5 branches 7" o:spid="_x0000_s1026" style="position:absolute;margin-left:13.9pt;margin-top:.8pt;width:18.2pt;height:15.5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31110,197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" path="m,75370r88277,1l115555,r27278,75371l231110,75370r-71418,46581l186972,197321,115555,150740,44138,197321,71418,121951,,75370xe" fillcolor="#4f81bd [3204]" strokecolor="#243f60 [1604]" strokeweight="2pt">
                <v:path arrowok="t" o:connecttype="custom" o:connectlocs="0,75370;88277,75371;115555,0;142833,75371;231110,75370;159692,121951;186972,197321;115555,150740;44138,197321;71418,121951;0,75370" o:connectangles="0,0,0,0,0,0,0,0,0,0,0"/>
                <w10:wrap anchorx="margin"/>
              </v:shape>
            </w:pict>
          </mc:Fallback>
        </mc:AlternateContent>
      </w:r>
      <w:r w:rsidR="00917777">
        <w:rPr>
          <w:rFonts w:ascii="Times New Roman" w:hAnsi="Times New Roman" w:cs="Times New Roman"/>
          <w:b/>
          <w:bCs/>
          <w:sz w:val="28"/>
          <w:szCs w:val="28"/>
        </w:rPr>
        <w:t xml:space="preserve">          </w:t>
      </w:r>
      <w:r w:rsidR="00D034F1" w:rsidRPr="000750BC">
        <w:rPr>
          <w:rFonts w:ascii="Times New Roman" w:hAnsi="Times New Roman" w:cs="Times New Roman"/>
          <w:b/>
          <w:bCs/>
          <w:sz w:val="28"/>
          <w:szCs w:val="28"/>
        </w:rPr>
        <w:t xml:space="preserve">Document </w:t>
      </w:r>
      <w:r w:rsidR="000750BC" w:rsidRPr="000750BC">
        <w:rPr>
          <w:rFonts w:ascii="Times New Roman" w:hAnsi="Times New Roman" w:cs="Times New Roman"/>
          <w:b/>
          <w:bCs/>
          <w:sz w:val="28"/>
          <w:szCs w:val="28"/>
        </w:rPr>
        <w:t>7</w:t>
      </w:r>
      <w:r w:rsidR="00D034F1" w:rsidRPr="000750BC">
        <w:rPr>
          <w:rFonts w:ascii="Times New Roman" w:hAnsi="Times New Roman" w:cs="Times New Roman"/>
          <w:b/>
          <w:bCs/>
          <w:sz w:val="28"/>
          <w:szCs w:val="28"/>
        </w:rPr>
        <w:t> : Extraits du compte rendu d’une audience pour la mission parlementaire d’information sur la question des signes religieux à l’école (9/12/2003)</w:t>
      </w:r>
    </w:p>
    <w:p w14:paraId="0AD5573A" w14:textId="702405C2" w:rsidR="00D034F1" w:rsidRPr="00747796" w:rsidRDefault="00D034F1" w:rsidP="00D034F1">
      <w:pPr>
        <w:shd w:val="clear" w:color="auto" w:fill="FFFFFF"/>
        <w:spacing w:before="280" w:after="0" w:line="240" w:lineRule="auto"/>
        <w:ind w:right="51"/>
        <w:rPr>
          <w:rFonts w:ascii="Times New Roman" w:eastAsia="Times New Roman" w:hAnsi="Times New Roman" w:cs="Times New Roman"/>
          <w:color w:val="000000"/>
          <w:sz w:val="28"/>
          <w:szCs w:val="28"/>
          <w:lang w:eastAsia="fr-FR"/>
        </w:rPr>
      </w:pPr>
      <w:r w:rsidRPr="00747796">
        <w:rPr>
          <w:rFonts w:ascii="Times New Roman" w:eastAsia="Times New Roman" w:hAnsi="Times New Roman" w:cs="Times New Roman"/>
          <w:b/>
          <w:bCs/>
          <w:color w:val="000000"/>
          <w:sz w:val="28"/>
          <w:szCs w:val="28"/>
          <w:lang w:eastAsia="fr-FR"/>
        </w:rPr>
        <w:t>M. Alain SEKSIG, chargé de mission à la direction de l’enseignement scolaire du ministère de l’éducation nationale </w:t>
      </w:r>
      <w:r w:rsidRPr="00747796">
        <w:rPr>
          <w:rFonts w:ascii="Times New Roman" w:eastAsia="Times New Roman" w:hAnsi="Times New Roman" w:cs="Times New Roman"/>
          <w:color w:val="000000"/>
          <w:sz w:val="28"/>
          <w:szCs w:val="28"/>
          <w:lang w:eastAsia="fr-FR"/>
        </w:rPr>
        <w:t xml:space="preserve">: </w:t>
      </w:r>
    </w:p>
    <w:p w14:paraId="357FF3DC" w14:textId="04CD736D" w:rsidR="00D034F1" w:rsidRPr="00747796" w:rsidRDefault="00D034F1" w:rsidP="00D034F1">
      <w:pPr>
        <w:shd w:val="clear" w:color="auto" w:fill="FFFFFF"/>
        <w:spacing w:after="0" w:line="240" w:lineRule="auto"/>
        <w:ind w:right="51"/>
        <w:rPr>
          <w:rFonts w:ascii="Times New Roman" w:eastAsia="Times New Roman" w:hAnsi="Times New Roman" w:cs="Times New Roman"/>
          <w:color w:val="000000"/>
          <w:sz w:val="28"/>
          <w:szCs w:val="28"/>
          <w:lang w:eastAsia="fr-FR"/>
        </w:rPr>
      </w:pPr>
      <w:r w:rsidRPr="00747796">
        <w:rPr>
          <w:rFonts w:ascii="Times New Roman" w:eastAsia="Times New Roman" w:hAnsi="Times New Roman" w:cs="Times New Roman"/>
          <w:color w:val="000000"/>
          <w:sz w:val="28"/>
          <w:szCs w:val="28"/>
          <w:lang w:eastAsia="fr-FR"/>
        </w:rPr>
        <w:t xml:space="preserve">Nous avions le choix, il y a quatorze ans, lorsque éclata la première affaire du foulard. Nous ne l’avons plus aujourd’hui. La confusion est telle qu’elle appelle fermeté et clarté dans la définition des principes. </w:t>
      </w:r>
    </w:p>
    <w:p w14:paraId="08BB03B6" w14:textId="1C49F153" w:rsidR="00D034F1" w:rsidRPr="000750BC" w:rsidRDefault="00D034F1" w:rsidP="00D034F1">
      <w:pPr>
        <w:shd w:val="clear" w:color="auto" w:fill="FFFFFF"/>
        <w:spacing w:after="0"/>
        <w:ind w:right="50"/>
        <w:rPr>
          <w:rFonts w:ascii="Times New Roman" w:eastAsia="Times New Roman" w:hAnsi="Times New Roman" w:cs="Times New Roman"/>
          <w:color w:val="000000"/>
          <w:sz w:val="28"/>
          <w:szCs w:val="28"/>
          <w:lang w:eastAsia="fr-FR"/>
        </w:rPr>
      </w:pPr>
      <w:r w:rsidRPr="00747796">
        <w:rPr>
          <w:rFonts w:ascii="Times New Roman" w:eastAsia="Times New Roman" w:hAnsi="Times New Roman" w:cs="Times New Roman"/>
          <w:color w:val="000000"/>
          <w:sz w:val="28"/>
          <w:szCs w:val="28"/>
          <w:lang w:eastAsia="fr-FR"/>
        </w:rPr>
        <w:t>Aujourd’hui dans l’école publique, on ne sait plus très bien à quel saint laïque se vouer. Tant bien que mal on tient bon. Dans les situations particulièrement conflictuelles, comme à Tremblay</w:t>
      </w:r>
      <w:r w:rsidRPr="00747796">
        <w:rPr>
          <w:rFonts w:ascii="Times New Roman" w:eastAsia="Times New Roman" w:hAnsi="Times New Roman" w:cs="Times New Roman"/>
          <w:color w:val="000000"/>
          <w:sz w:val="28"/>
          <w:szCs w:val="28"/>
          <w:lang w:eastAsia="fr-FR"/>
        </w:rPr>
        <w:noBreakHyphen/>
        <w:t>en</w:t>
      </w:r>
      <w:r w:rsidRPr="00747796">
        <w:rPr>
          <w:rFonts w:ascii="Times New Roman" w:eastAsia="Times New Roman" w:hAnsi="Times New Roman" w:cs="Times New Roman"/>
          <w:color w:val="000000"/>
          <w:sz w:val="28"/>
          <w:szCs w:val="28"/>
          <w:lang w:eastAsia="fr-FR"/>
        </w:rPr>
        <w:noBreakHyphen/>
        <w:t>France, à Flers ou à Lyon, au lycée de La Martinière, on fait front. Mais en plus d’un endroit, il arrive qu’on ne sache tout simplement plus ce que laïcité veut dire.</w:t>
      </w:r>
      <w:r w:rsidRPr="000750BC">
        <w:rPr>
          <w:rFonts w:ascii="Times New Roman" w:eastAsia="Times New Roman" w:hAnsi="Times New Roman" w:cs="Times New Roman"/>
          <w:color w:val="000000"/>
          <w:sz w:val="28"/>
          <w:szCs w:val="28"/>
          <w:lang w:eastAsia="fr-FR"/>
        </w:rPr>
        <w:t xml:space="preserve"> </w:t>
      </w:r>
    </w:p>
    <w:p w14:paraId="098A06DB" w14:textId="2A6F7CB9" w:rsidR="00D034F1" w:rsidRPr="000750BC" w:rsidRDefault="00D034F1" w:rsidP="00D034F1">
      <w:pPr>
        <w:shd w:val="clear" w:color="auto" w:fill="FFFFFF"/>
        <w:spacing w:before="240" w:after="0"/>
        <w:ind w:right="50"/>
        <w:rPr>
          <w:rFonts w:ascii="Times New Roman" w:eastAsia="Times New Roman" w:hAnsi="Times New Roman" w:cs="Times New Roman"/>
          <w:color w:val="000000"/>
          <w:sz w:val="28"/>
          <w:szCs w:val="28"/>
          <w:lang w:eastAsia="fr-FR"/>
        </w:rPr>
      </w:pPr>
      <w:r w:rsidRPr="000750BC">
        <w:rPr>
          <w:rFonts w:ascii="Times New Roman" w:eastAsia="Times New Roman" w:hAnsi="Times New Roman" w:cs="Times New Roman"/>
          <w:color w:val="000000"/>
          <w:sz w:val="28"/>
          <w:szCs w:val="28"/>
          <w:lang w:eastAsia="fr-FR"/>
        </w:rPr>
        <w:t>Dans une école primaire de la région parisienne, une directrice a été menacée et est en cours de procès actuellement avec le père d’un élève, islamiste militant, qui lui reproche d’avoir laissé son enfant de trois ans manger du jambon alors que cela lui était formellement interdit. Les élèves entre eux s’encouragent, se disputent sur la question : « </w:t>
      </w:r>
      <w:r w:rsidRPr="000750BC">
        <w:rPr>
          <w:rFonts w:ascii="Times New Roman" w:eastAsia="Times New Roman" w:hAnsi="Times New Roman" w:cs="Times New Roman"/>
          <w:i/>
          <w:iCs/>
          <w:color w:val="000000"/>
          <w:sz w:val="28"/>
          <w:szCs w:val="28"/>
          <w:lang w:eastAsia="fr-FR"/>
        </w:rPr>
        <w:t>tu ne dois pas manger de porc, tu n’es pas un bon musulman</w:t>
      </w:r>
      <w:r w:rsidRPr="000750BC">
        <w:rPr>
          <w:rFonts w:ascii="Times New Roman" w:eastAsia="Times New Roman" w:hAnsi="Times New Roman" w:cs="Times New Roman"/>
          <w:color w:val="000000"/>
          <w:sz w:val="28"/>
          <w:szCs w:val="28"/>
          <w:lang w:eastAsia="fr-FR"/>
        </w:rPr>
        <w:t> », « m</w:t>
      </w:r>
      <w:r w:rsidRPr="000750BC">
        <w:rPr>
          <w:rFonts w:ascii="Times New Roman" w:eastAsia="Times New Roman" w:hAnsi="Times New Roman" w:cs="Times New Roman"/>
          <w:i/>
          <w:iCs/>
          <w:color w:val="000000"/>
          <w:sz w:val="28"/>
          <w:szCs w:val="28"/>
          <w:lang w:eastAsia="fr-FR"/>
        </w:rPr>
        <w:t>ais toi tu es juif, tu ne dois pas en manger non plus </w:t>
      </w:r>
      <w:r w:rsidRPr="000750BC">
        <w:rPr>
          <w:rFonts w:ascii="Times New Roman" w:eastAsia="Times New Roman" w:hAnsi="Times New Roman" w:cs="Times New Roman"/>
          <w:color w:val="000000"/>
          <w:sz w:val="28"/>
          <w:szCs w:val="28"/>
          <w:lang w:eastAsia="fr-FR"/>
        </w:rPr>
        <w:t>», etc.</w:t>
      </w:r>
    </w:p>
    <w:p w14:paraId="0F35B9B5" w14:textId="2AEB93A4" w:rsidR="00D034F1" w:rsidRPr="000750BC" w:rsidRDefault="00B75E79" w:rsidP="00D034F1">
      <w:pPr>
        <w:shd w:val="clear" w:color="auto" w:fill="FFFFFF"/>
        <w:spacing w:before="240" w:after="0" w:line="240" w:lineRule="auto"/>
        <w:ind w:right="50"/>
        <w:rPr>
          <w:rFonts w:ascii="Times New Roman" w:eastAsia="Times New Roman" w:hAnsi="Times New Roman" w:cs="Times New Roman"/>
          <w:color w:val="000000"/>
          <w:sz w:val="28"/>
          <w:szCs w:val="28"/>
          <w:lang w:eastAsia="fr-FR"/>
        </w:rPr>
      </w:pPr>
      <w:r w:rsidRPr="00214771">
        <w:rPr>
          <w:rFonts w:ascii="Times New Roman" w:eastAsia="Times New Roman" w:hAnsi="Times New Roman" w:cs="Times New Roman"/>
          <w:color w:val="000000"/>
          <w:sz w:val="28"/>
          <w:szCs w:val="28"/>
          <w:lang w:eastAsia="fr-FR"/>
        </w:rPr>
        <w:t>S’agissant du port de signes religieux ou, concernant le voile islamiste, politico-religieux à l’intérieur des établissements, face au même type de situations les réponses peuvent radicalement diverger d’un établissement à un autre, parfois voisins de quelques centaines de mètres.</w:t>
      </w:r>
      <w:r>
        <w:rPr>
          <w:rFonts w:ascii="Times New Roman" w:eastAsia="Times New Roman" w:hAnsi="Times New Roman" w:cs="Times New Roman"/>
          <w:color w:val="000000"/>
          <w:sz w:val="28"/>
          <w:szCs w:val="28"/>
          <w:lang w:eastAsia="fr-FR"/>
        </w:rPr>
        <w:t xml:space="preserve"> </w:t>
      </w:r>
      <w:r w:rsidR="00D034F1" w:rsidRPr="00214771">
        <w:rPr>
          <w:rFonts w:ascii="Times New Roman" w:eastAsia="Times New Roman" w:hAnsi="Times New Roman" w:cs="Times New Roman"/>
          <w:color w:val="000000"/>
          <w:sz w:val="28"/>
          <w:szCs w:val="28"/>
          <w:lang w:eastAsia="fr-FR"/>
        </w:rPr>
        <w:t>Le personnel des établissements scolaires est perdu. Il est temps de refonder, comme le disait le ministre, l’idée et les principes laïques.</w:t>
      </w:r>
      <w:r w:rsidR="00D034F1" w:rsidRPr="000750BC">
        <w:rPr>
          <w:rFonts w:ascii="Times New Roman" w:eastAsia="Times New Roman" w:hAnsi="Times New Roman" w:cs="Times New Roman"/>
          <w:color w:val="000000"/>
          <w:sz w:val="28"/>
          <w:szCs w:val="28"/>
          <w:lang w:eastAsia="fr-FR"/>
        </w:rPr>
        <w:t> »</w:t>
      </w:r>
    </w:p>
    <w:p w14:paraId="035D9437" w14:textId="7B316F6D" w:rsidR="00D034F1" w:rsidRPr="000750BC" w:rsidRDefault="00D034F1" w:rsidP="00D034F1">
      <w:pPr>
        <w:shd w:val="clear" w:color="auto" w:fill="FFFFFF"/>
        <w:spacing w:before="240" w:after="0" w:line="240" w:lineRule="auto"/>
        <w:ind w:right="50"/>
        <w:rPr>
          <w:rFonts w:ascii="Times New Roman" w:eastAsia="Times New Roman" w:hAnsi="Times New Roman" w:cs="Times New Roman"/>
          <w:color w:val="000000"/>
          <w:sz w:val="28"/>
          <w:szCs w:val="28"/>
          <w:lang w:eastAsia="fr-FR"/>
        </w:rPr>
      </w:pPr>
    </w:p>
    <w:p w14:paraId="436CA1DF" w14:textId="378CB7C1" w:rsidR="00D034F1" w:rsidRPr="000750BC" w:rsidRDefault="00917777" w:rsidP="00D034F1">
      <w:pPr>
        <w:pStyle w:val="Illustration"/>
        <w:spacing w:before="0" w:after="0" w:line="240" w:lineRule="auto"/>
        <w:rPr>
          <w:rFonts w:ascii="Times New Roman" w:hAnsi="Times New Roman" w:cs="Times New Roman"/>
          <w:b/>
          <w:bCs/>
          <w:i w:val="0"/>
          <w:iCs w:val="0"/>
          <w:sz w:val="28"/>
          <w:szCs w:val="28"/>
        </w:rPr>
      </w:pPr>
      <w:r>
        <w:rPr>
          <w:rFonts w:ascii="Times New Roman" w:hAnsi="Times New Roman" w:cs="Times New Roman"/>
          <w:b/>
          <w:bCs/>
          <w:noProof/>
          <w:sz w:val="28"/>
          <w:szCs w:val="28"/>
        </w:rPr>
        <mc:AlternateContent>
          <mc:Choice Requires="wps">
            <w:drawing>
              <wp:anchor distT="0" distB="0" distL="114300" distR="114300" simplePos="0" relativeHeight="251666432" behindDoc="0" locked="0" layoutInCell="1" allowOverlap="1" wp14:anchorId="3CFD8BE8" wp14:editId="02D4DC5E">
                <wp:simplePos x="0" y="0"/>
                <wp:positionH relativeFrom="margin">
                  <wp:posOffset>116072</wp:posOffset>
                </wp:positionH>
                <wp:positionV relativeFrom="paragraph">
                  <wp:posOffset>37288</wp:posOffset>
                </wp:positionV>
                <wp:extent cx="231110" cy="197322"/>
                <wp:effectExtent l="38100" t="19050" r="36195" b="31750"/>
                <wp:wrapNone/>
                <wp:docPr id="6" name="Étoile : 5 branches 6"/>
                <wp:cNvGraphicFramePr/>
                <a:graphic xmlns:a="http://schemas.openxmlformats.org/drawingml/2006/main">
                  <a:graphicData uri="http://schemas.microsoft.com/office/word/2010/wordprocessingShape">
                    <wps:wsp>
                      <wps:cNvSpPr/>
                      <wps:spPr>
                        <a:xfrm>
                          <a:off x="0" y="0"/>
                          <a:ext cx="231110" cy="197322"/>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B79B21" id="Étoile : 5 branches 6" o:spid="_x0000_s1026" style="position:absolute;margin-left:9.15pt;margin-top:2.95pt;width:18.2pt;height:15.5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31110,197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" path="m,75370r88277,1l115555,r27278,75371l231110,75370r-71418,46581l186972,197321,115555,150740,44138,197321,71418,121951,,75370xe" fillcolor="#4f81bd [3204]" strokecolor="#243f60 [1604]" strokeweight="2pt">
                <v:path arrowok="t" o:connecttype="custom" o:connectlocs="0,75370;88277,75371;115555,0;142833,75371;231110,75370;159692,121951;186972,197321;115555,150740;44138,197321;71418,121951;0,75370" o:connectangles="0,0,0,0,0,0,0,0,0,0,0"/>
                <w10:wrap anchorx="margin"/>
              </v:shape>
            </w:pict>
          </mc:Fallback>
        </mc:AlternateContent>
      </w:r>
      <w:r w:rsidR="00D034F1" w:rsidRPr="000750BC">
        <w:rPr>
          <w:rFonts w:ascii="Times New Roman" w:hAnsi="Times New Roman" w:cs="Times New Roman"/>
          <w:b/>
          <w:bCs/>
          <w:i w:val="0"/>
          <w:iCs w:val="0"/>
          <w:sz w:val="28"/>
          <w:szCs w:val="28"/>
        </w:rPr>
        <w:t xml:space="preserve">  </w:t>
      </w:r>
      <w:r>
        <w:rPr>
          <w:rFonts w:ascii="Times New Roman" w:hAnsi="Times New Roman" w:cs="Times New Roman"/>
          <w:b/>
          <w:bCs/>
          <w:i w:val="0"/>
          <w:iCs w:val="0"/>
          <w:sz w:val="28"/>
          <w:szCs w:val="28"/>
        </w:rPr>
        <w:t xml:space="preserve">        </w:t>
      </w:r>
      <w:r w:rsidR="00D034F1" w:rsidRPr="000750BC">
        <w:rPr>
          <w:rFonts w:ascii="Times New Roman" w:hAnsi="Times New Roman" w:cs="Times New Roman"/>
          <w:b/>
          <w:bCs/>
          <w:i w:val="0"/>
          <w:iCs w:val="0"/>
          <w:sz w:val="28"/>
          <w:szCs w:val="28"/>
        </w:rPr>
        <w:t xml:space="preserve">Document </w:t>
      </w:r>
      <w:r w:rsidR="000750BC" w:rsidRPr="000750BC">
        <w:rPr>
          <w:rFonts w:ascii="Times New Roman" w:hAnsi="Times New Roman" w:cs="Times New Roman"/>
          <w:b/>
          <w:bCs/>
          <w:i w:val="0"/>
          <w:iCs w:val="0"/>
          <w:sz w:val="28"/>
          <w:szCs w:val="28"/>
        </w:rPr>
        <w:t>8</w:t>
      </w:r>
      <w:r w:rsidR="00D034F1" w:rsidRPr="000750BC">
        <w:rPr>
          <w:rFonts w:ascii="Times New Roman" w:hAnsi="Times New Roman" w:cs="Times New Roman"/>
          <w:b/>
          <w:bCs/>
          <w:i w:val="0"/>
          <w:iCs w:val="0"/>
          <w:sz w:val="28"/>
          <w:szCs w:val="28"/>
        </w:rPr>
        <w:t> : les signes ostentatoires,</w:t>
      </w:r>
      <w:r w:rsidR="000750BC" w:rsidRPr="000750BC">
        <w:rPr>
          <w:rFonts w:ascii="Times New Roman" w:hAnsi="Times New Roman" w:cs="Times New Roman"/>
          <w:b/>
          <w:bCs/>
          <w:i w:val="0"/>
          <w:iCs w:val="0"/>
          <w:sz w:val="28"/>
          <w:szCs w:val="28"/>
        </w:rPr>
        <w:t xml:space="preserve"> caricature de Klub, 2014</w:t>
      </w:r>
    </w:p>
    <w:p w14:paraId="398AC24D" w14:textId="2C8C58EE" w:rsidR="00D034F1" w:rsidRPr="00FD0E19" w:rsidRDefault="000750BC" w:rsidP="00D034F1">
      <w:pPr>
        <w:pStyle w:val="Illustration"/>
        <w:spacing w:before="0" w:after="0" w:line="240" w:lineRule="auto"/>
        <w:rPr>
          <w:rFonts w:ascii="Times New Roman" w:hAnsi="Times New Roman" w:cs="Times New Roman"/>
          <w:b/>
          <w:bCs/>
          <w:i w:val="0"/>
          <w:iCs w:val="0"/>
        </w:rPr>
      </w:pPr>
      <w:r w:rsidRPr="00531FD9">
        <w:rPr>
          <w:rFonts w:ascii="Times New Roman" w:hAnsi="Times New Roman" w:cs="Times New Roman"/>
          <w:noProof/>
          <w:sz w:val="28"/>
          <w:szCs w:val="28"/>
        </w:rPr>
        <w:drawing>
          <wp:anchor distT="0" distB="0" distL="114300" distR="114300" simplePos="0" relativeHeight="251659264" behindDoc="0" locked="0" layoutInCell="1" allowOverlap="1" wp14:anchorId="3C2B3925" wp14:editId="0B08D69B">
            <wp:simplePos x="0" y="0"/>
            <wp:positionH relativeFrom="margin">
              <wp:posOffset>691530</wp:posOffset>
            </wp:positionH>
            <wp:positionV relativeFrom="paragraph">
              <wp:posOffset>152444</wp:posOffset>
            </wp:positionV>
            <wp:extent cx="3827721" cy="4448976"/>
            <wp:effectExtent l="0" t="0" r="1905" b="8890"/>
            <wp:wrapNone/>
            <wp:docPr id="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3834483" cy="4456836"/>
                    </a:xfrm>
                    <a:prstGeom prst="rect">
                      <a:avLst/>
                    </a:prstGeom>
                  </pic:spPr>
                </pic:pic>
              </a:graphicData>
            </a:graphic>
            <wp14:sizeRelH relativeFrom="margin">
              <wp14:pctWidth>0</wp14:pctWidth>
            </wp14:sizeRelH>
            <wp14:sizeRelV relativeFrom="margin">
              <wp14:pctHeight>0</wp14:pctHeight>
            </wp14:sizeRelV>
          </wp:anchor>
        </w:drawing>
      </w:r>
      <w:r w:rsidR="00D034F1">
        <w:rPr>
          <w:rFonts w:ascii="Times New Roman" w:hAnsi="Times New Roman" w:cs="Times New Roman"/>
          <w:b/>
          <w:bCs/>
          <w:i w:val="0"/>
          <w:iCs w:val="0"/>
        </w:rPr>
        <w:t xml:space="preserve">                                                                                                                           </w:t>
      </w:r>
      <w:r w:rsidR="00D034F1" w:rsidRPr="00FD0E19">
        <w:rPr>
          <w:rFonts w:ascii="Times New Roman" w:hAnsi="Times New Roman" w:cs="Times New Roman"/>
          <w:b/>
          <w:bCs/>
          <w:i w:val="0"/>
          <w:iCs w:val="0"/>
        </w:rPr>
        <w:t xml:space="preserve"> </w:t>
      </w:r>
    </w:p>
    <w:p w14:paraId="1B4CD918" w14:textId="5E54A415" w:rsidR="00D034F1" w:rsidRDefault="00D034F1" w:rsidP="00D034F1">
      <w:pPr>
        <w:spacing w:after="0"/>
        <w:rPr>
          <w:rFonts w:ascii="Times New Roman" w:hAnsi="Times New Roman" w:cs="Times New Roman"/>
          <w:sz w:val="28"/>
          <w:szCs w:val="28"/>
        </w:rPr>
      </w:pPr>
      <w:r>
        <w:rPr>
          <w:rFonts w:ascii="Times New Roman" w:hAnsi="Times New Roman" w:cs="Times New Roman"/>
          <w:sz w:val="28"/>
          <w:szCs w:val="28"/>
        </w:rPr>
        <w:br w:type="textWrapping" w:clear="all"/>
      </w:r>
    </w:p>
    <w:p w14:paraId="6E312E61" w14:textId="0276167C" w:rsidR="00D034F1" w:rsidRPr="00531FD9" w:rsidRDefault="00D034F1" w:rsidP="00D034F1">
      <w:pPr>
        <w:spacing w:after="0"/>
        <w:rPr>
          <w:rFonts w:ascii="Times New Roman" w:hAnsi="Times New Roman" w:cs="Times New Roman"/>
          <w:sz w:val="28"/>
          <w:szCs w:val="28"/>
        </w:rPr>
      </w:pPr>
    </w:p>
    <w:p w14:paraId="6FCD3612" w14:textId="29A15168" w:rsidR="00D034F1" w:rsidRDefault="00D034F1" w:rsidP="00D034F1">
      <w:pPr>
        <w:spacing w:after="0"/>
        <w:rPr>
          <w:rFonts w:ascii="Times New Roman" w:hAnsi="Times New Roman" w:cs="Times New Roman"/>
          <w:sz w:val="28"/>
          <w:szCs w:val="28"/>
        </w:rPr>
      </w:pPr>
    </w:p>
    <w:p w14:paraId="2EA0540A" w14:textId="31B22554" w:rsidR="00D034F1" w:rsidRDefault="00D034F1" w:rsidP="00D034F1">
      <w:pPr>
        <w:spacing w:after="0"/>
        <w:rPr>
          <w:rFonts w:ascii="Times New Roman" w:hAnsi="Times New Roman" w:cs="Times New Roman"/>
          <w:sz w:val="28"/>
          <w:szCs w:val="28"/>
        </w:rPr>
      </w:pPr>
    </w:p>
    <w:p w14:paraId="57C4D514" w14:textId="03AAEA46" w:rsidR="00D034F1" w:rsidRDefault="00D034F1" w:rsidP="00D034F1">
      <w:pPr>
        <w:spacing w:after="0"/>
        <w:rPr>
          <w:rFonts w:ascii="Times New Roman" w:hAnsi="Times New Roman" w:cs="Times New Roman"/>
          <w:sz w:val="28"/>
          <w:szCs w:val="28"/>
        </w:rPr>
      </w:pPr>
    </w:p>
    <w:p w14:paraId="352F4B1D" w14:textId="3CB1984E" w:rsidR="00D034F1" w:rsidRDefault="00D034F1" w:rsidP="00D034F1">
      <w:pPr>
        <w:spacing w:after="0"/>
        <w:rPr>
          <w:rFonts w:ascii="Times New Roman" w:hAnsi="Times New Roman" w:cs="Times New Roman"/>
          <w:sz w:val="28"/>
          <w:szCs w:val="28"/>
        </w:rPr>
      </w:pPr>
    </w:p>
    <w:p w14:paraId="7261721F" w14:textId="78448F8E" w:rsidR="00D034F1" w:rsidRDefault="00D034F1" w:rsidP="00D034F1">
      <w:pPr>
        <w:spacing w:after="0"/>
        <w:rPr>
          <w:rFonts w:ascii="Times New Roman" w:hAnsi="Times New Roman" w:cs="Times New Roman"/>
          <w:sz w:val="28"/>
          <w:szCs w:val="28"/>
        </w:rPr>
      </w:pPr>
    </w:p>
    <w:p w14:paraId="1F640042" w14:textId="77777777" w:rsidR="00D034F1" w:rsidRDefault="00D034F1" w:rsidP="00D034F1">
      <w:pPr>
        <w:spacing w:after="0"/>
        <w:rPr>
          <w:rFonts w:ascii="Times New Roman" w:hAnsi="Times New Roman" w:cs="Times New Roman"/>
          <w:sz w:val="28"/>
          <w:szCs w:val="28"/>
        </w:rPr>
      </w:pPr>
    </w:p>
    <w:p w14:paraId="5A6A9427" w14:textId="77777777" w:rsidR="00D034F1" w:rsidRDefault="00D034F1" w:rsidP="00D034F1">
      <w:pPr>
        <w:spacing w:after="0"/>
        <w:rPr>
          <w:rFonts w:ascii="Times New Roman" w:hAnsi="Times New Roman" w:cs="Times New Roman"/>
          <w:sz w:val="28"/>
          <w:szCs w:val="28"/>
        </w:rPr>
      </w:pPr>
    </w:p>
    <w:p w14:paraId="45C29481" w14:textId="77777777" w:rsidR="00D034F1" w:rsidRDefault="00D034F1" w:rsidP="00D034F1">
      <w:pPr>
        <w:spacing w:after="0"/>
        <w:rPr>
          <w:rFonts w:ascii="Times New Roman" w:hAnsi="Times New Roman" w:cs="Times New Roman"/>
          <w:sz w:val="28"/>
          <w:szCs w:val="28"/>
        </w:rPr>
      </w:pPr>
    </w:p>
    <w:p w14:paraId="54C7E7C3" w14:textId="77777777" w:rsidR="00D034F1" w:rsidRDefault="00D034F1" w:rsidP="00D034F1">
      <w:pPr>
        <w:spacing w:after="0"/>
        <w:rPr>
          <w:rFonts w:ascii="Times New Roman" w:hAnsi="Times New Roman" w:cs="Times New Roman"/>
          <w:sz w:val="28"/>
          <w:szCs w:val="28"/>
        </w:rPr>
      </w:pPr>
    </w:p>
    <w:p w14:paraId="141307F2" w14:textId="77777777" w:rsidR="00D034F1" w:rsidRDefault="00D034F1" w:rsidP="00D034F1">
      <w:pPr>
        <w:spacing w:after="0"/>
        <w:rPr>
          <w:rFonts w:ascii="Times New Roman" w:hAnsi="Times New Roman" w:cs="Times New Roman"/>
          <w:sz w:val="28"/>
          <w:szCs w:val="28"/>
        </w:rPr>
      </w:pPr>
    </w:p>
    <w:p w14:paraId="39249C2A" w14:textId="77777777" w:rsidR="00D034F1" w:rsidRDefault="00D034F1" w:rsidP="00D034F1">
      <w:pPr>
        <w:spacing w:after="0"/>
        <w:rPr>
          <w:rFonts w:ascii="Times New Roman" w:hAnsi="Times New Roman" w:cs="Times New Roman"/>
          <w:sz w:val="28"/>
          <w:szCs w:val="28"/>
        </w:rPr>
      </w:pPr>
    </w:p>
    <w:p w14:paraId="4C87DB83" w14:textId="77777777" w:rsidR="00D034F1" w:rsidRDefault="00D034F1" w:rsidP="00D034F1">
      <w:pPr>
        <w:spacing w:after="0"/>
        <w:rPr>
          <w:rFonts w:ascii="Times New Roman" w:hAnsi="Times New Roman" w:cs="Times New Roman"/>
          <w:sz w:val="28"/>
          <w:szCs w:val="28"/>
        </w:rPr>
      </w:pPr>
    </w:p>
    <w:p w14:paraId="2303B5E5" w14:textId="77777777" w:rsidR="001B7F12" w:rsidRDefault="001B7F12"/>
    <w:sectPr w:rsidR="001B7F12">
      <w:pgSz w:w="11906" w:h="16838"/>
      <w:pgMar w:top="284" w:right="284" w:bottom="284" w:left="284"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4F1"/>
    <w:rsid w:val="000750BC"/>
    <w:rsid w:val="001B7F12"/>
    <w:rsid w:val="001D4BF7"/>
    <w:rsid w:val="004B28B9"/>
    <w:rsid w:val="007C5748"/>
    <w:rsid w:val="00917777"/>
    <w:rsid w:val="00970393"/>
    <w:rsid w:val="00B75E79"/>
    <w:rsid w:val="00CA7188"/>
    <w:rsid w:val="00D034F1"/>
    <w:rsid w:val="00D94FA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44213"/>
  <w15:chartTrackingRefBased/>
  <w15:docId w15:val="{B2D71F86-9C6B-4C7B-ACC9-8A3F60FBB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34F1"/>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CA7188"/>
    <w:pPr>
      <w:spacing w:after="0" w:line="240" w:lineRule="auto"/>
    </w:pPr>
    <w:rPr>
      <w:rFonts w:ascii="Times New Roman" w:hAnsi="Times New Roman"/>
      <w:sz w:val="28"/>
    </w:rPr>
  </w:style>
  <w:style w:type="character" w:styleId="lev">
    <w:name w:val="Strong"/>
    <w:basedOn w:val="Policepardfaut"/>
    <w:uiPriority w:val="22"/>
    <w:qFormat/>
    <w:rsid w:val="00D034F1"/>
    <w:rPr>
      <w:b/>
      <w:bCs/>
    </w:rPr>
  </w:style>
  <w:style w:type="character" w:customStyle="1" w:styleId="LienInternet">
    <w:name w:val="Lien Internet"/>
    <w:basedOn w:val="Policepardfaut"/>
    <w:uiPriority w:val="99"/>
    <w:unhideWhenUsed/>
    <w:rsid w:val="00D034F1"/>
    <w:rPr>
      <w:color w:val="0000FF" w:themeColor="hyperlink"/>
      <w:u w:val="single"/>
    </w:rPr>
  </w:style>
  <w:style w:type="character" w:styleId="Accentuation">
    <w:name w:val="Emphasis"/>
    <w:basedOn w:val="Policepardfaut"/>
    <w:uiPriority w:val="20"/>
    <w:qFormat/>
    <w:rsid w:val="00D034F1"/>
    <w:rPr>
      <w:i/>
      <w:iCs/>
    </w:rPr>
  </w:style>
  <w:style w:type="paragraph" w:customStyle="1" w:styleId="Illustration">
    <w:name w:val="Illustration"/>
    <w:basedOn w:val="Lgende"/>
    <w:qFormat/>
    <w:rsid w:val="00D034F1"/>
    <w:pPr>
      <w:suppressLineNumbers/>
      <w:spacing w:before="120" w:after="120" w:line="259" w:lineRule="auto"/>
    </w:pPr>
    <w:rPr>
      <w:rFonts w:cs="Arial"/>
      <w:color w:val="auto"/>
      <w:sz w:val="24"/>
      <w:szCs w:val="24"/>
    </w:rPr>
  </w:style>
  <w:style w:type="character" w:styleId="Lienhypertexte">
    <w:name w:val="Hyperlink"/>
    <w:basedOn w:val="Policepardfaut"/>
    <w:uiPriority w:val="99"/>
    <w:unhideWhenUsed/>
    <w:rsid w:val="00D034F1"/>
    <w:rPr>
      <w:color w:val="0000FF" w:themeColor="hyperlink"/>
      <w:u w:val="single"/>
    </w:rPr>
  </w:style>
  <w:style w:type="paragraph" w:styleId="Lgende">
    <w:name w:val="caption"/>
    <w:basedOn w:val="Normal"/>
    <w:next w:val="Normal"/>
    <w:uiPriority w:val="35"/>
    <w:semiHidden/>
    <w:unhideWhenUsed/>
    <w:qFormat/>
    <w:rsid w:val="00D034F1"/>
    <w:pPr>
      <w:spacing w:after="200"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wmf"/><Relationship Id="rId4" Type="http://schemas.openxmlformats.org/officeDocument/2006/relationships/image" Target="media/image1.emf"/><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378</TotalTime>
  <Pages>3</Pages>
  <Words>828</Words>
  <Characters>4555</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zran</dc:creator>
  <cp:keywords/>
  <dc:description/>
  <cp:lastModifiedBy>deborah zran</cp:lastModifiedBy>
  <cp:revision>6</cp:revision>
  <dcterms:created xsi:type="dcterms:W3CDTF">2021-03-15T09:24:00Z</dcterms:created>
  <dcterms:modified xsi:type="dcterms:W3CDTF">2021-03-18T19:39:00Z</dcterms:modified>
</cp:coreProperties>
</file>